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C1CE3" w:rsidRPr="00DB69CE" w:rsidRDefault="00EC1CE3" w:rsidP="00EC1CE3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EC1CE3" w:rsidRPr="007A68FC" w:rsidRDefault="00EC1CE3" w:rsidP="00EC1CE3">
      <w:pPr>
        <w:rPr>
          <w:bCs/>
          <w:color w:val="333333"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EC1CE3" w:rsidRDefault="00EC1CE3" w:rsidP="00EC1CE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EC1CE3" w:rsidRPr="007A68FC" w:rsidRDefault="00EC1CE3" w:rsidP="00EC1CE3">
      <w:pPr>
        <w:contextualSpacing/>
        <w:jc w:val="right"/>
        <w:rPr>
          <w:bCs/>
          <w:sz w:val="24"/>
          <w:szCs w:val="24"/>
        </w:rPr>
      </w:pPr>
    </w:p>
    <w:p w:rsidR="00EC1CE3" w:rsidRPr="00DB69CE" w:rsidRDefault="00EC1CE3" w:rsidP="00EC1CE3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</w:t>
      </w:r>
      <w:r w:rsidR="00C8330B" w:rsidRPr="00C8330B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-900430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___________ Худяков С.С.</w:t>
      </w:r>
    </w:p>
    <w:p w:rsidR="00EC1CE3" w:rsidRPr="007A68FC" w:rsidRDefault="00EC1CE3" w:rsidP="00EC1CE3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267C6D">
        <w:rPr>
          <w:bCs/>
          <w:sz w:val="24"/>
          <w:szCs w:val="24"/>
        </w:rPr>
        <w:t>09</w:t>
      </w:r>
      <w:r w:rsidRPr="00DB69CE">
        <w:rPr>
          <w:bCs/>
          <w:sz w:val="24"/>
          <w:szCs w:val="24"/>
        </w:rPr>
        <w:t xml:space="preserve">» </w:t>
      </w:r>
      <w:r w:rsidR="00940265">
        <w:rPr>
          <w:bCs/>
          <w:sz w:val="24"/>
          <w:szCs w:val="24"/>
        </w:rPr>
        <w:t>апреля 202</w:t>
      </w:r>
      <w:r w:rsidR="00267C6D">
        <w:rPr>
          <w:bCs/>
          <w:sz w:val="24"/>
          <w:szCs w:val="24"/>
        </w:rPr>
        <w:t>4</w:t>
      </w:r>
      <w:r w:rsidRPr="007A68FC">
        <w:rPr>
          <w:bCs/>
          <w:sz w:val="24"/>
          <w:szCs w:val="24"/>
        </w:rPr>
        <w:t xml:space="preserve"> г.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EC1CE3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220D49" w:rsidRDefault="00FF4201" w:rsidP="00D421D3">
      <w:pPr>
        <w:rPr>
          <w:b/>
          <w:bCs/>
          <w:sz w:val="24"/>
          <w:szCs w:val="24"/>
        </w:rPr>
      </w:pPr>
      <w:r w:rsidRPr="00220D49">
        <w:rPr>
          <w:b/>
          <w:bCs/>
          <w:sz w:val="24"/>
          <w:szCs w:val="24"/>
        </w:rPr>
        <w:t>«</w:t>
      </w:r>
      <w:r w:rsidR="00EC1CE3" w:rsidRPr="00220D49">
        <w:rPr>
          <w:b/>
          <w:bCs/>
          <w:sz w:val="24"/>
          <w:szCs w:val="24"/>
        </w:rPr>
        <w:t>Теоретическая, прикладная и сравнительно-сопоставительная лингвистика</w:t>
      </w:r>
      <w:r w:rsidRPr="00220D49">
        <w:rPr>
          <w:b/>
          <w:bCs/>
          <w:sz w:val="24"/>
          <w:szCs w:val="24"/>
        </w:rPr>
        <w:t>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EC1CE3" w:rsidRDefault="00EC1CE3" w:rsidP="00D421D3">
      <w:pPr>
        <w:rPr>
          <w:sz w:val="24"/>
          <w:szCs w:val="24"/>
        </w:rPr>
      </w:pPr>
      <w:r w:rsidRPr="00EC1CE3">
        <w:rPr>
          <w:rFonts w:eastAsia="Times New Roman"/>
          <w:sz w:val="24"/>
          <w:szCs w:val="24"/>
        </w:rPr>
        <w:t>5.9.8. Теоретическая, прикладная и сравнительно-сопоставительная лингвистика</w:t>
      </w:r>
    </w:p>
    <w:p w:rsidR="00EC1CE3" w:rsidRPr="007A68FC" w:rsidRDefault="00EC1CE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267C6D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267C6D">
        <w:rPr>
          <w:sz w:val="24"/>
          <w:szCs w:val="24"/>
        </w:rPr>
        <w:t>4</w:t>
      </w:r>
    </w:p>
    <w:p w:rsidR="00940265" w:rsidRDefault="00334C47" w:rsidP="009402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940265">
        <w:rPr>
          <w:sz w:val="23"/>
          <w:szCs w:val="23"/>
        </w:rPr>
        <w:lastRenderedPageBreak/>
        <w:t xml:space="preserve">            </w:t>
      </w:r>
      <w:r w:rsidR="00940265" w:rsidRPr="008F33A7">
        <w:rPr>
          <w:b/>
          <w:sz w:val="24"/>
          <w:szCs w:val="24"/>
        </w:rPr>
        <w:t xml:space="preserve">Автор программы: </w:t>
      </w:r>
      <w:r w:rsidR="00940265">
        <w:rPr>
          <w:sz w:val="24"/>
          <w:szCs w:val="24"/>
        </w:rPr>
        <w:t xml:space="preserve">доктор филологических наук, профессор, зав. кафедрой </w:t>
      </w:r>
      <w:r w:rsidR="00940265" w:rsidRPr="008909EA">
        <w:rPr>
          <w:sz w:val="24"/>
          <w:szCs w:val="24"/>
        </w:rPr>
        <w:t xml:space="preserve">зарубежной филологии и прикладной лингвистики </w:t>
      </w:r>
      <w:r w:rsidR="00940265">
        <w:rPr>
          <w:sz w:val="24"/>
          <w:szCs w:val="24"/>
        </w:rPr>
        <w:t>Бабина Л.В.</w:t>
      </w:r>
    </w:p>
    <w:p w:rsidR="00D421D3" w:rsidRDefault="00D421D3" w:rsidP="00940265">
      <w:pPr>
        <w:ind w:firstLine="567"/>
        <w:jc w:val="both"/>
      </w:pPr>
    </w:p>
    <w:p w:rsidR="00D421D3" w:rsidRDefault="00D421D3" w:rsidP="00D421D3">
      <w:pPr>
        <w:ind w:firstLine="567"/>
      </w:pPr>
    </w:p>
    <w:p w:rsidR="00D421D3" w:rsidRPr="00B44CC6" w:rsidRDefault="0094026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940265" w:rsidRDefault="00940265" w:rsidP="00940265">
      <w:pPr>
        <w:pStyle w:val="a8"/>
        <w:tabs>
          <w:tab w:val="left" w:pos="708"/>
        </w:tabs>
        <w:spacing w:after="0"/>
        <w:ind w:left="0"/>
      </w:pPr>
      <w:r>
        <w:t xml:space="preserve">      </w:t>
      </w:r>
      <w:r w:rsidR="00EC1CE3">
        <w:t xml:space="preserve">Рабочая программа принята на заседании кафедры зарубежной филологии и прикладной </w:t>
      </w:r>
      <w:r w:rsidR="00EC1CE3" w:rsidRPr="00DB69CE">
        <w:t xml:space="preserve">лингвистики </w:t>
      </w:r>
      <w:r w:rsidR="00267C6D">
        <w:t>«13» марта 2024 года, протокол № 8.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EC1CE3" w:rsidRPr="009E7BF0">
        <w:rPr>
          <w:sz w:val="24"/>
          <w:szCs w:val="24"/>
        </w:rPr>
        <w:t xml:space="preserve">формирование у </w:t>
      </w:r>
      <w:r w:rsidR="00EC1CE3">
        <w:rPr>
          <w:sz w:val="24"/>
          <w:szCs w:val="24"/>
        </w:rPr>
        <w:t>обучающихся</w:t>
      </w:r>
      <w:r w:rsidR="00EC1CE3" w:rsidRPr="009E7BF0">
        <w:rPr>
          <w:sz w:val="24"/>
          <w:szCs w:val="24"/>
        </w:rPr>
        <w:t xml:space="preserve"> целостного теоретического представления </w:t>
      </w:r>
      <w:proofErr w:type="spellStart"/>
      <w:r w:rsidR="00EC1CE3" w:rsidRPr="00863B76">
        <w:rPr>
          <w:sz w:val="24"/>
          <w:szCs w:val="24"/>
        </w:rPr>
        <w:t>о</w:t>
      </w:r>
      <w:r w:rsidR="00EC1CE3" w:rsidRPr="00C405EA">
        <w:rPr>
          <w:sz w:val="24"/>
          <w:szCs w:val="24"/>
        </w:rPr>
        <w:t>проблем</w:t>
      </w:r>
      <w:r w:rsidR="00EC1CE3">
        <w:rPr>
          <w:sz w:val="24"/>
          <w:szCs w:val="24"/>
        </w:rPr>
        <w:t>ах</w:t>
      </w:r>
      <w:proofErr w:type="spellEnd"/>
      <w:r w:rsidR="00EC1CE3" w:rsidRPr="00C405EA">
        <w:rPr>
          <w:sz w:val="24"/>
          <w:szCs w:val="24"/>
        </w:rPr>
        <w:t xml:space="preserve"> теории и истории языка, а также теории и</w:t>
      </w:r>
      <w:r w:rsidR="00EC1CE3">
        <w:rPr>
          <w:sz w:val="24"/>
          <w:szCs w:val="24"/>
        </w:rPr>
        <w:t xml:space="preserve"> истории лингвистических учений</w:t>
      </w:r>
      <w:r w:rsidR="00EC1CE3" w:rsidRPr="00DD0473">
        <w:rPr>
          <w:sz w:val="24"/>
          <w:szCs w:val="24"/>
        </w:rPr>
        <w:t>; совершенствование филологического образования, в том числе ориентированного на профессиональную деятельность.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EC1CE3" w:rsidRDefault="00220D49" w:rsidP="00EC1CE3">
      <w:pPr>
        <w:pStyle w:val="a4"/>
        <w:keepNext/>
        <w:keepLines/>
        <w:tabs>
          <w:tab w:val="left" w:pos="1134"/>
        </w:tabs>
        <w:ind w:left="0" w:firstLine="567"/>
        <w:jc w:val="both"/>
        <w:rPr>
          <w:bCs/>
          <w:spacing w:val="-3"/>
        </w:rPr>
      </w:pPr>
      <w:r>
        <w:rPr>
          <w:bCs/>
          <w:spacing w:val="-3"/>
        </w:rPr>
        <w:t>-</w:t>
      </w:r>
      <w:r w:rsidR="00EC1CE3">
        <w:rPr>
          <w:bCs/>
          <w:spacing w:val="-3"/>
        </w:rPr>
        <w:t xml:space="preserve"> овладение навыком </w:t>
      </w:r>
      <w:r w:rsidR="00EC1CE3" w:rsidRPr="00C405EA">
        <w:rPr>
          <w:bCs/>
          <w:spacing w:val="-3"/>
        </w:rPr>
        <w:t>самостоятельно</w:t>
      </w:r>
      <w:r w:rsidR="00EC1CE3">
        <w:rPr>
          <w:bCs/>
          <w:spacing w:val="-3"/>
        </w:rPr>
        <w:t>го</w:t>
      </w:r>
      <w:r w:rsidR="00EC1CE3" w:rsidRPr="00C405EA">
        <w:rPr>
          <w:bCs/>
          <w:spacing w:val="-3"/>
        </w:rPr>
        <w:t xml:space="preserve"> пополнени</w:t>
      </w:r>
      <w:r w:rsidR="00EC1CE3">
        <w:rPr>
          <w:bCs/>
          <w:spacing w:val="-3"/>
        </w:rPr>
        <w:t>я</w:t>
      </w:r>
      <w:r w:rsidR="00EC1CE3" w:rsidRPr="00C405EA">
        <w:rPr>
          <w:bCs/>
          <w:spacing w:val="-3"/>
        </w:rPr>
        <w:t>, критическ</w:t>
      </w:r>
      <w:r w:rsidR="00EC1CE3">
        <w:rPr>
          <w:bCs/>
          <w:spacing w:val="-3"/>
        </w:rPr>
        <w:t>ого</w:t>
      </w:r>
      <w:r w:rsidR="00EC1CE3" w:rsidRPr="00C405EA">
        <w:rPr>
          <w:bCs/>
          <w:spacing w:val="-3"/>
        </w:rPr>
        <w:t xml:space="preserve"> анализ</w:t>
      </w:r>
      <w:r w:rsidR="00EC1CE3">
        <w:rPr>
          <w:bCs/>
          <w:spacing w:val="-3"/>
        </w:rPr>
        <w:t>а</w:t>
      </w:r>
      <w:r w:rsidR="00EC1CE3" w:rsidRPr="00C405EA">
        <w:rPr>
          <w:bCs/>
          <w:spacing w:val="-3"/>
        </w:rPr>
        <w:t xml:space="preserve"> и применени</w:t>
      </w:r>
      <w:r w:rsidR="00EC1CE3">
        <w:rPr>
          <w:bCs/>
          <w:spacing w:val="-3"/>
        </w:rPr>
        <w:t>я</w:t>
      </w:r>
      <w:r w:rsidR="00EC1CE3" w:rsidRPr="00C405EA">
        <w:rPr>
          <w:bCs/>
          <w:spacing w:val="-3"/>
        </w:rPr>
        <w:t xml:space="preserve"> теоретических и практических знаний в сфере гуманитарных наук для собственных научных исследований;</w:t>
      </w:r>
    </w:p>
    <w:p w:rsidR="00EC1CE3" w:rsidRDefault="00EC1CE3" w:rsidP="00EC1CE3">
      <w:pPr>
        <w:pStyle w:val="a4"/>
        <w:keepNext/>
        <w:keepLines/>
        <w:tabs>
          <w:tab w:val="left" w:pos="1134"/>
        </w:tabs>
        <w:ind w:left="0" w:firstLine="567"/>
        <w:jc w:val="both"/>
        <w:rPr>
          <w:bCs/>
        </w:rPr>
      </w:pPr>
      <w:r>
        <w:rPr>
          <w:bCs/>
          <w:spacing w:val="-3"/>
        </w:rPr>
        <w:t xml:space="preserve">- формирование умения </w:t>
      </w:r>
      <w:proofErr w:type="spellStart"/>
      <w:r w:rsidRPr="00C405EA">
        <w:rPr>
          <w:bCs/>
          <w:spacing w:val="-3"/>
        </w:rPr>
        <w:t>самостоятельно</w:t>
      </w:r>
      <w:r>
        <w:rPr>
          <w:bCs/>
          <w:spacing w:val="-3"/>
        </w:rPr>
        <w:t>го</w:t>
      </w:r>
      <w:r>
        <w:rPr>
          <w:bCs/>
        </w:rPr>
        <w:t>исследования</w:t>
      </w:r>
      <w:proofErr w:type="spellEnd"/>
      <w:r w:rsidRPr="00C405EA">
        <w:rPr>
          <w:bCs/>
        </w:rPr>
        <w:t xml:space="preserve"> системы языка в синхроническом и диахроническом аспектах;</w:t>
      </w:r>
    </w:p>
    <w:p w:rsidR="00EC1CE3" w:rsidRDefault="00EC1CE3" w:rsidP="00EC1CE3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Calibri"/>
          <w:highlight w:val="yellow"/>
        </w:rPr>
      </w:pPr>
      <w:r>
        <w:t xml:space="preserve">- </w:t>
      </w:r>
      <w:r w:rsidRPr="00C405EA">
        <w:t xml:space="preserve">участие в работе научных коллективов, проводящих исследования по широкой филологической проблематике, </w:t>
      </w:r>
      <w:r w:rsidRPr="00C405EA">
        <w:rPr>
          <w:bCs/>
        </w:rPr>
        <w:t>подготовка и редактирование научных публикаций</w:t>
      </w:r>
      <w:r>
        <w:rPr>
          <w:bCs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Default="00EC1CE3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Calibri"/>
          <w:sz w:val="24"/>
          <w:szCs w:val="24"/>
        </w:rPr>
        <w:t xml:space="preserve">- </w:t>
      </w:r>
      <w:r w:rsidRPr="002E3881">
        <w:rPr>
          <w:snapToGrid w:val="0"/>
          <w:sz w:val="24"/>
          <w:szCs w:val="24"/>
        </w:rPr>
        <w:t>основные требования к разработке научных исследований в форме кандидатских диссертаций</w:t>
      </w:r>
      <w:r w:rsidR="00AF6F37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>
        <w:t xml:space="preserve">- </w:t>
      </w:r>
      <w:r w:rsidR="00EC1CE3" w:rsidRPr="00B82A1E">
        <w:rPr>
          <w:sz w:val="24"/>
          <w:szCs w:val="24"/>
        </w:rPr>
        <w:t>традиционные, современные методы  сбора и анализа различного материала, информационно-коммуникационные технологии</w:t>
      </w:r>
      <w:r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Default="00EC1CE3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rFonts w:eastAsia="Lucida Sans Unicode"/>
          <w:snapToGrid w:val="0"/>
          <w:kern w:val="1"/>
          <w:sz w:val="24"/>
          <w:szCs w:val="24"/>
          <w:lang w:eastAsia="ar-SA"/>
        </w:rPr>
        <w:t>самостоятельно формировать научную тематику</w:t>
      </w:r>
      <w:r w:rsidR="00AF6F37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>
        <w:t xml:space="preserve">- </w:t>
      </w:r>
      <w:r w:rsidR="00EC1CE3" w:rsidRPr="00B82A1E">
        <w:rPr>
          <w:sz w:val="24"/>
          <w:szCs w:val="24"/>
        </w:rPr>
        <w:t>пользоваться традиционными и современными методами сбора и анализа различного материала</w:t>
      </w:r>
      <w:r w:rsidR="00EC1CE3" w:rsidRPr="00B82A1E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, </w:t>
      </w:r>
      <w:r w:rsidR="00EC1CE3" w:rsidRPr="00B82A1E">
        <w:rPr>
          <w:sz w:val="24"/>
          <w:szCs w:val="24"/>
        </w:rPr>
        <w:t>пользуясь современными информационными технологиями</w:t>
      </w:r>
      <w: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Default="003B5E3B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color w:val="000000"/>
          <w:sz w:val="24"/>
          <w:szCs w:val="24"/>
        </w:rPr>
        <w:t xml:space="preserve">навыками </w:t>
      </w:r>
      <w:r w:rsidRPr="002E3881">
        <w:rPr>
          <w:sz w:val="24"/>
          <w:szCs w:val="24"/>
        </w:rPr>
        <w:t>организации и проведения научно-исследовательской деятельности по избранной научной специальности</w:t>
      </w:r>
      <w:r w:rsidR="00AF6F37">
        <w:t>;</w:t>
      </w:r>
    </w:p>
    <w:p w:rsidR="00AF6F37" w:rsidRPr="00807BB0" w:rsidRDefault="003B5E3B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B82A1E">
        <w:rPr>
          <w:sz w:val="24"/>
          <w:szCs w:val="24"/>
        </w:rPr>
        <w:t>- навыками использования традиционных и современных методов сбора и анализа различного материала по направленности подготовки</w:t>
      </w:r>
      <w:r w:rsidR="00AF6F37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4E7511">
        <w:t>«</w:t>
      </w:r>
      <w:r w:rsidR="003B5E3B" w:rsidRPr="003B5E3B">
        <w:t>Теоретическая, прикладная и сравнительно-сопоставительная лингвистика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3B5E3B" w:rsidRPr="00EC1CE3">
        <w:t>5.9.8. Теоретическая, прикладная и сравнительно-сопоставительная лингвистика</w:t>
      </w:r>
      <w:r w:rsidRPr="007D0576">
        <w:t xml:space="preserve">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3B5E3B" w:rsidRPr="003B5E3B">
        <w:t>Теоретическая, прикладная и сравнительно-сопоставительная лингвистика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836507" w:rsidP="00220D49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220D49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815791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DE0689" w:rsidRDefault="00815791" w:rsidP="00220D49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313DE0" w:rsidRDefault="00815791" w:rsidP="00220D49">
            <w:pPr>
              <w:keepNext/>
              <w:keepLines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313DE0">
              <w:rPr>
                <w:sz w:val="24"/>
                <w:szCs w:val="24"/>
              </w:rPr>
              <w:t xml:space="preserve">Теоретическая </w:t>
            </w:r>
            <w:r>
              <w:rPr>
                <w:sz w:val="24"/>
                <w:szCs w:val="24"/>
              </w:rPr>
              <w:t xml:space="preserve">и сравнительно-сопоставительная </w:t>
            </w:r>
            <w:r w:rsidRPr="00313DE0">
              <w:rPr>
                <w:sz w:val="24"/>
                <w:szCs w:val="24"/>
              </w:rPr>
              <w:t>лингвистика</w:t>
            </w:r>
          </w:p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D17A12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</w:t>
            </w:r>
            <w:r>
              <w:rPr>
                <w:sz w:val="24"/>
              </w:rPr>
              <w:t>щита проекта</w:t>
            </w:r>
          </w:p>
        </w:tc>
      </w:tr>
      <w:tr w:rsidR="0081579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DE0689" w:rsidRDefault="00815791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137901" w:rsidRDefault="00815791" w:rsidP="00220D49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2. </w:t>
            </w:r>
            <w:r w:rsidRPr="00313DE0">
              <w:rPr>
                <w:sz w:val="24"/>
                <w:szCs w:val="24"/>
              </w:rPr>
              <w:t>Формальный аппарат лингвистики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D17A12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3 </w:t>
            </w:r>
            <w:r w:rsidRPr="00313DE0">
              <w:rPr>
                <w:sz w:val="24"/>
                <w:szCs w:val="24"/>
              </w:rPr>
              <w:t>Фонетика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выступление с докладом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F00F0C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F00F0C">
              <w:rPr>
                <w:sz w:val="24"/>
                <w:szCs w:val="24"/>
              </w:rPr>
              <w:t>.</w:t>
            </w:r>
            <w:r w:rsidRPr="00313DE0">
              <w:rPr>
                <w:sz w:val="24"/>
                <w:szCs w:val="24"/>
              </w:rPr>
              <w:t>Морфология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выступление с докладом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</w:t>
            </w:r>
            <w:r w:rsidRPr="00F00F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Синтаксис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F00F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Семантика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</w:t>
            </w:r>
            <w:r w:rsidRPr="00F00F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Дискурс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F00F0C">
              <w:rPr>
                <w:sz w:val="24"/>
                <w:szCs w:val="24"/>
              </w:rPr>
              <w:t>.</w:t>
            </w:r>
            <w:r w:rsidRPr="00022DE8">
              <w:rPr>
                <w:sz w:val="24"/>
                <w:szCs w:val="24"/>
              </w:rPr>
              <w:t>Прикладная лингвистика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</w:tbl>
    <w:p w:rsidR="00220D49" w:rsidRDefault="00220D49" w:rsidP="00220D49">
      <w:pPr>
        <w:keepNext/>
        <w:keepLines/>
        <w:rPr>
          <w:b/>
          <w:sz w:val="24"/>
          <w:szCs w:val="24"/>
          <w:lang w:eastAsia="en-US"/>
        </w:rPr>
      </w:pPr>
    </w:p>
    <w:p w:rsidR="00815791" w:rsidRPr="0084219D" w:rsidRDefault="00815791" w:rsidP="00220D49">
      <w:pPr>
        <w:keepNext/>
        <w:keepLines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Pr="007E2622">
        <w:rPr>
          <w:b/>
          <w:sz w:val="24"/>
          <w:szCs w:val="24"/>
        </w:rPr>
        <w:t xml:space="preserve">Теоретическая </w:t>
      </w:r>
      <w:r>
        <w:rPr>
          <w:b/>
          <w:sz w:val="24"/>
          <w:szCs w:val="24"/>
        </w:rPr>
        <w:t xml:space="preserve">и сравнительно-сопоставительная </w:t>
      </w:r>
      <w:r w:rsidRPr="007E2622">
        <w:rPr>
          <w:b/>
          <w:sz w:val="24"/>
          <w:szCs w:val="24"/>
        </w:rPr>
        <w:t>лингвистика</w:t>
      </w:r>
    </w:p>
    <w:p w:rsidR="00815791" w:rsidRDefault="00815791" w:rsidP="00220D49">
      <w:pPr>
        <w:pStyle w:val="af3"/>
        <w:keepNext/>
        <w:keepLines/>
        <w:spacing w:line="240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313DE0">
        <w:rPr>
          <w:sz w:val="24"/>
          <w:szCs w:val="24"/>
        </w:rPr>
        <w:t xml:space="preserve">Язык как объект лингвистики. Язык, речь, речевая деятельность. Язык и мышление, их взаимодействие. Когнитивный подход в современной лингвистике. Язык и общество, язык и </w:t>
      </w:r>
      <w:proofErr w:type="spellStart"/>
      <w:r w:rsidRPr="00313DE0">
        <w:rPr>
          <w:sz w:val="24"/>
          <w:szCs w:val="24"/>
        </w:rPr>
        <w:t>культура.Язык</w:t>
      </w:r>
      <w:proofErr w:type="spellEnd"/>
      <w:r w:rsidRPr="00313DE0">
        <w:rPr>
          <w:sz w:val="24"/>
          <w:szCs w:val="24"/>
        </w:rPr>
        <w:t xml:space="preserve"> как система/механизм/устройство. Грамматика и словарь как два компонента структуры языка. Уровни языка. Модели языка. Основные языковые единицы: фонема, морфема, слово, словосочетание, предложение, </w:t>
      </w:r>
      <w:proofErr w:type="spellStart"/>
      <w:r w:rsidRPr="00313DE0">
        <w:rPr>
          <w:sz w:val="24"/>
          <w:szCs w:val="24"/>
        </w:rPr>
        <w:t>текст.Проблема</w:t>
      </w:r>
      <w:proofErr w:type="spellEnd"/>
      <w:r w:rsidRPr="00313DE0">
        <w:rPr>
          <w:sz w:val="24"/>
          <w:szCs w:val="24"/>
        </w:rPr>
        <w:t xml:space="preserve"> дискретно/</w:t>
      </w:r>
      <w:proofErr w:type="spellStart"/>
      <w:r w:rsidRPr="00313DE0">
        <w:rPr>
          <w:sz w:val="24"/>
          <w:szCs w:val="24"/>
        </w:rPr>
        <w:t>недискретного</w:t>
      </w:r>
      <w:proofErr w:type="spellEnd"/>
      <w:r w:rsidRPr="00313DE0">
        <w:rPr>
          <w:sz w:val="24"/>
          <w:szCs w:val="24"/>
        </w:rPr>
        <w:t xml:space="preserve"> в языке. Понятие прототипа. Система лингвистических дисциплин. Общее языкознание, описательное языкознание; диалектология, компаративистика, типология (универсализм) и др.</w:t>
      </w:r>
      <w:r w:rsidRPr="00686D0A">
        <w:rPr>
          <w:sz w:val="24"/>
          <w:szCs w:val="24"/>
        </w:rPr>
        <w:t xml:space="preserve">Основные принципы и направления </w:t>
      </w:r>
      <w:proofErr w:type="spellStart"/>
      <w:r w:rsidRPr="00686D0A">
        <w:rPr>
          <w:sz w:val="24"/>
          <w:szCs w:val="24"/>
        </w:rPr>
        <w:t>сопоставительнойлингвистики</w:t>
      </w:r>
      <w:r w:rsidRPr="00022DE8">
        <w:rPr>
          <w:sz w:val="24"/>
          <w:szCs w:val="24"/>
        </w:rPr>
        <w:t>.Контрастивная</w:t>
      </w:r>
      <w:proofErr w:type="spellEnd"/>
      <w:r w:rsidRPr="00022DE8">
        <w:rPr>
          <w:sz w:val="24"/>
          <w:szCs w:val="24"/>
        </w:rPr>
        <w:t xml:space="preserve"> грамматика, типология и характерология</w:t>
      </w:r>
      <w:r>
        <w:rPr>
          <w:sz w:val="24"/>
          <w:szCs w:val="24"/>
        </w:rPr>
        <w:t>.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815791" w:rsidRPr="007E2622" w:rsidRDefault="00815791" w:rsidP="00220D49">
      <w:pPr>
        <w:pStyle w:val="af3"/>
        <w:keepNext/>
        <w:keepLines/>
        <w:numPr>
          <w:ilvl w:val="0"/>
          <w:numId w:val="8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7E2622">
        <w:rPr>
          <w:sz w:val="24"/>
          <w:szCs w:val="24"/>
        </w:rPr>
        <w:t>Природа естественного языка</w:t>
      </w:r>
    </w:p>
    <w:p w:rsidR="00815791" w:rsidRPr="007E2622" w:rsidRDefault="00815791" w:rsidP="00220D49">
      <w:pPr>
        <w:pStyle w:val="af3"/>
        <w:keepNext/>
        <w:keepLines/>
        <w:numPr>
          <w:ilvl w:val="0"/>
          <w:numId w:val="8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7E2622">
        <w:rPr>
          <w:sz w:val="24"/>
          <w:szCs w:val="24"/>
        </w:rPr>
        <w:t>Внутренняя структура языка</w:t>
      </w:r>
    </w:p>
    <w:p w:rsidR="00815791" w:rsidRDefault="00815791" w:rsidP="00220D49">
      <w:pPr>
        <w:pStyle w:val="af3"/>
        <w:keepNext/>
        <w:keepLines/>
        <w:numPr>
          <w:ilvl w:val="0"/>
          <w:numId w:val="8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7E2622">
        <w:rPr>
          <w:sz w:val="24"/>
          <w:szCs w:val="24"/>
        </w:rPr>
        <w:t xml:space="preserve">Лингвистика как научная дисциплина 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  <w:u w:val="single"/>
        </w:rPr>
      </w:pPr>
      <w:proofErr w:type="spellStart"/>
      <w:r w:rsidRPr="00313DE0">
        <w:rPr>
          <w:sz w:val="24"/>
          <w:szCs w:val="24"/>
          <w:u w:val="single"/>
        </w:rPr>
        <w:t>Болдырев</w:t>
      </w:r>
      <w:proofErr w:type="spellEnd"/>
      <w:r w:rsidRPr="00313DE0">
        <w:rPr>
          <w:sz w:val="24"/>
          <w:szCs w:val="24"/>
          <w:u w:val="single"/>
        </w:rPr>
        <w:t xml:space="preserve"> Н.Н. Языковые категории как формат знания // ВКЛ. 2006. № 2. С. 5-22.</w:t>
      </w:r>
    </w:p>
    <w:p w:rsidR="00815791" w:rsidRPr="00313DE0" w:rsidRDefault="00815791" w:rsidP="00220D49">
      <w:pPr>
        <w:keepNext/>
        <w:keepLines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Почему необходимо изучать проблемы категории/ категоризации?</w:t>
      </w:r>
    </w:p>
    <w:p w:rsidR="00815791" w:rsidRPr="00313DE0" w:rsidRDefault="00815791" w:rsidP="00220D49">
      <w:pPr>
        <w:keepNext/>
        <w:keepLines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Определение категории. Аспекты изучения категории.</w:t>
      </w:r>
    </w:p>
    <w:p w:rsidR="00815791" w:rsidRPr="00313DE0" w:rsidRDefault="00815791" w:rsidP="00220D49">
      <w:pPr>
        <w:keepNext/>
        <w:keepLines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Три подхода к трактовке языковых категорий.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а) структурный подход,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б) функциональный / </w:t>
      </w:r>
      <w:proofErr w:type="spellStart"/>
      <w:r w:rsidRPr="00313DE0">
        <w:rPr>
          <w:sz w:val="24"/>
          <w:szCs w:val="24"/>
        </w:rPr>
        <w:t>полевый</w:t>
      </w:r>
      <w:proofErr w:type="spellEnd"/>
      <w:r w:rsidRPr="00313DE0">
        <w:rPr>
          <w:sz w:val="24"/>
          <w:szCs w:val="24"/>
        </w:rPr>
        <w:t xml:space="preserve"> подход, 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в) когнитивный / </w:t>
      </w:r>
      <w:proofErr w:type="spellStart"/>
      <w:r w:rsidRPr="00313DE0">
        <w:rPr>
          <w:sz w:val="24"/>
          <w:szCs w:val="24"/>
        </w:rPr>
        <w:t>прототипический</w:t>
      </w:r>
      <w:proofErr w:type="spellEnd"/>
      <w:r w:rsidRPr="00313DE0">
        <w:rPr>
          <w:sz w:val="24"/>
          <w:szCs w:val="24"/>
        </w:rPr>
        <w:t xml:space="preserve"> подход.</w:t>
      </w:r>
    </w:p>
    <w:p w:rsidR="00815791" w:rsidRPr="00933E6E" w:rsidRDefault="00815791" w:rsidP="00220D49">
      <w:pPr>
        <w:pStyle w:val="a4"/>
        <w:keepNext/>
        <w:keepLines/>
        <w:ind w:left="0" w:firstLine="567"/>
        <w:jc w:val="both"/>
      </w:pPr>
    </w:p>
    <w:p w:rsidR="00815791" w:rsidRPr="008F33A7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7E2622">
        <w:rPr>
          <w:b/>
          <w:sz w:val="24"/>
          <w:szCs w:val="24"/>
        </w:rPr>
        <w:t>Формальный аппарат лингвистики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t>Лекция</w:t>
      </w:r>
      <w:r>
        <w:rPr>
          <w:b/>
          <w:sz w:val="24"/>
          <w:szCs w:val="24"/>
        </w:rPr>
        <w:t xml:space="preserve">. </w:t>
      </w:r>
      <w:r w:rsidRPr="00313DE0">
        <w:rPr>
          <w:sz w:val="24"/>
          <w:szCs w:val="24"/>
        </w:rPr>
        <w:t xml:space="preserve">Определение признака. Признаковая база данной классификации. Эквивалентность </w:t>
      </w:r>
      <w:proofErr w:type="spellStart"/>
      <w:r w:rsidRPr="00313DE0">
        <w:rPr>
          <w:sz w:val="24"/>
          <w:szCs w:val="24"/>
        </w:rPr>
        <w:t>классификаций.Учение</w:t>
      </w:r>
      <w:proofErr w:type="spellEnd"/>
      <w:r w:rsidRPr="00313DE0">
        <w:rPr>
          <w:sz w:val="24"/>
          <w:szCs w:val="24"/>
        </w:rPr>
        <w:t xml:space="preserve"> о фонологических именах сегментов как проблема сокращенных признаковых имен. Логическая классификация оппозиций Н.С. Трубецкого и критерии выбора оптимальных для данного языка признаковых баз. Иллюстрация: универсальная классификация консонантизма П. </w:t>
      </w:r>
      <w:proofErr w:type="spellStart"/>
      <w:r w:rsidRPr="00313DE0">
        <w:rPr>
          <w:sz w:val="24"/>
          <w:szCs w:val="24"/>
        </w:rPr>
        <w:t>Ладефогеда</w:t>
      </w:r>
      <w:proofErr w:type="spellEnd"/>
      <w:r w:rsidRPr="00313DE0">
        <w:rPr>
          <w:sz w:val="24"/>
          <w:szCs w:val="24"/>
        </w:rPr>
        <w:t xml:space="preserve"> и вложение в нее консонантизмов различных конкретных языков. Интерпретация одной классификации в другой. Пример интерпретации акустической классификации в артикуляторной и наоборот для консонантизма (классификации </w:t>
      </w:r>
      <w:proofErr w:type="spellStart"/>
      <w:r w:rsidRPr="00313DE0">
        <w:rPr>
          <w:sz w:val="24"/>
          <w:szCs w:val="24"/>
        </w:rPr>
        <w:t>Ладефогеда</w:t>
      </w:r>
      <w:proofErr w:type="spellEnd"/>
      <w:r w:rsidRPr="00313DE0">
        <w:rPr>
          <w:sz w:val="24"/>
          <w:szCs w:val="24"/>
        </w:rPr>
        <w:t xml:space="preserve">, Якобсона – Фанта – </w:t>
      </w:r>
      <w:proofErr w:type="spellStart"/>
      <w:r w:rsidRPr="00313DE0">
        <w:rPr>
          <w:sz w:val="24"/>
          <w:szCs w:val="24"/>
        </w:rPr>
        <w:t>Халле</w:t>
      </w:r>
      <w:proofErr w:type="spellEnd"/>
      <w:r w:rsidRPr="00313DE0">
        <w:rPr>
          <w:sz w:val="24"/>
          <w:szCs w:val="24"/>
        </w:rPr>
        <w:t>) (на материале русского языка).Грамматические категории как признаки словоформ (в флективных языках). Критерий Колмогорова – критерий корректности выбора состава значений данной грамматической категории. «Падеж по Колмогорову». Типологические утверждения о числе падежей и связи с альтернативными способами реализации корректной системы падежей для данного языка. Пример определения понятия «эргативный»(</w:t>
      </w:r>
      <w:proofErr w:type="spellStart"/>
      <w:r w:rsidRPr="00313DE0">
        <w:rPr>
          <w:sz w:val="24"/>
          <w:szCs w:val="24"/>
          <w:lang w:val="en-US"/>
        </w:rPr>
        <w:t>vrs</w:t>
      </w:r>
      <w:proofErr w:type="spellEnd"/>
      <w:r w:rsidRPr="00313DE0">
        <w:rPr>
          <w:sz w:val="24"/>
          <w:szCs w:val="24"/>
        </w:rPr>
        <w:t xml:space="preserve">. «номинативный» и т.д.) строй предложения в конструкции А.Е. </w:t>
      </w:r>
      <w:proofErr w:type="spellStart"/>
      <w:r w:rsidRPr="00313DE0">
        <w:rPr>
          <w:sz w:val="24"/>
          <w:szCs w:val="24"/>
        </w:rPr>
        <w:t>Кибрика.</w:t>
      </w:r>
      <w:r w:rsidRPr="00022DE8">
        <w:rPr>
          <w:sz w:val="24"/>
          <w:szCs w:val="24"/>
        </w:rPr>
        <w:t>Методы</w:t>
      </w:r>
      <w:proofErr w:type="spellEnd"/>
      <w:r w:rsidRPr="00022DE8">
        <w:rPr>
          <w:sz w:val="24"/>
          <w:szCs w:val="24"/>
        </w:rPr>
        <w:t xml:space="preserve"> сопоставительной лингвистики</w:t>
      </w:r>
      <w:r>
        <w:rPr>
          <w:sz w:val="24"/>
          <w:szCs w:val="24"/>
        </w:rPr>
        <w:t>.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Классификация как основной инструмент лингвистического описания.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фонетико-фонологических синхронно-типологических исследованиях. Фонетика и фонология.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морфологических исследованиях. Морфологический уровень представления языка.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синтаксических исследованиях.</w:t>
      </w:r>
    </w:p>
    <w:p w:rsidR="00815791" w:rsidRDefault="00815791" w:rsidP="00220D49">
      <w:pPr>
        <w:pStyle w:val="2"/>
        <w:keepNext/>
        <w:keepLines/>
        <w:numPr>
          <w:ilvl w:val="0"/>
          <w:numId w:val="10"/>
        </w:numPr>
        <w:spacing w:line="240" w:lineRule="auto"/>
        <w:ind w:left="0" w:firstLine="567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исследованиях семантики.</w:t>
      </w:r>
    </w:p>
    <w:p w:rsidR="00815791" w:rsidRDefault="00815791" w:rsidP="00220D49">
      <w:pPr>
        <w:pStyle w:val="2"/>
        <w:keepNext/>
        <w:keepLines/>
        <w:numPr>
          <w:ilvl w:val="0"/>
          <w:numId w:val="10"/>
        </w:numPr>
        <w:spacing w:line="240" w:lineRule="auto"/>
        <w:ind w:left="0" w:firstLine="567"/>
        <w:rPr>
          <w:sz w:val="24"/>
          <w:szCs w:val="24"/>
        </w:rPr>
      </w:pPr>
      <w:r w:rsidRPr="001374C0">
        <w:rPr>
          <w:sz w:val="24"/>
          <w:szCs w:val="24"/>
        </w:rPr>
        <w:t>Функциональная грамматическая типология</w:t>
      </w:r>
      <w:r>
        <w:rPr>
          <w:sz w:val="24"/>
          <w:szCs w:val="24"/>
        </w:rPr>
        <w:t>.</w:t>
      </w:r>
    </w:p>
    <w:p w:rsidR="00874F06" w:rsidRPr="00BB1C83" w:rsidRDefault="00874F06" w:rsidP="00220D49">
      <w:pPr>
        <w:pStyle w:val="2"/>
        <w:keepNext/>
        <w:keepLines/>
        <w:spacing w:line="240" w:lineRule="auto"/>
        <w:ind w:left="567"/>
        <w:rPr>
          <w:sz w:val="24"/>
          <w:szCs w:val="24"/>
        </w:rPr>
      </w:pP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  <w:u w:val="single"/>
        </w:rPr>
        <w:t>Кубрякова</w:t>
      </w:r>
      <w:proofErr w:type="spellEnd"/>
      <w:r w:rsidRPr="00313DE0">
        <w:rPr>
          <w:sz w:val="24"/>
          <w:szCs w:val="24"/>
          <w:u w:val="single"/>
        </w:rPr>
        <w:t xml:space="preserve"> Е.С.</w:t>
      </w:r>
      <w:r w:rsidRPr="00313DE0">
        <w:rPr>
          <w:sz w:val="24"/>
          <w:szCs w:val="24"/>
        </w:rPr>
        <w:t xml:space="preserve">В поисках сущности языка // ж. Вопросы когнитивной лингвистики. 2009. № 1. С. 5-12. 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Язык как система знаков (с. 5).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Характеристики языка в структурализме и </w:t>
      </w:r>
      <w:proofErr w:type="spellStart"/>
      <w:r w:rsidRPr="00313DE0">
        <w:rPr>
          <w:sz w:val="24"/>
          <w:szCs w:val="24"/>
        </w:rPr>
        <w:t>генеративизме</w:t>
      </w:r>
      <w:proofErr w:type="spellEnd"/>
      <w:r w:rsidRPr="00313DE0">
        <w:rPr>
          <w:sz w:val="24"/>
          <w:szCs w:val="24"/>
        </w:rPr>
        <w:t xml:space="preserve"> (с. 5).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Роль языка в обществе (с. 5).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Направления </w:t>
      </w:r>
      <w:proofErr w:type="spellStart"/>
      <w:r w:rsidRPr="00313DE0">
        <w:rPr>
          <w:sz w:val="24"/>
          <w:szCs w:val="24"/>
        </w:rPr>
        <w:t>лингвокогнитивного</w:t>
      </w:r>
      <w:proofErr w:type="spellEnd"/>
      <w:r w:rsidRPr="00313DE0">
        <w:rPr>
          <w:sz w:val="24"/>
          <w:szCs w:val="24"/>
        </w:rPr>
        <w:t xml:space="preserve"> анализа (с. 5-6).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</w:rPr>
        <w:t>Когнитивно-дискурсивная</w:t>
      </w:r>
      <w:proofErr w:type="spellEnd"/>
      <w:r w:rsidRPr="00313DE0">
        <w:rPr>
          <w:sz w:val="24"/>
          <w:szCs w:val="24"/>
        </w:rPr>
        <w:t xml:space="preserve"> парадигма (с. 6).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Язык как средство осуществления дискурсивной деятельности (с. 6).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Два направления (подхода) при исследовании грамматики и семантики (с. 7).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Дихотомии в языке (с. 7).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Дихотомия </w:t>
      </w:r>
      <w:proofErr w:type="spellStart"/>
      <w:r w:rsidRPr="00313DE0">
        <w:rPr>
          <w:sz w:val="24"/>
          <w:szCs w:val="24"/>
        </w:rPr>
        <w:t>когниции</w:t>
      </w:r>
      <w:proofErr w:type="spellEnd"/>
      <w:r w:rsidRPr="00313DE0">
        <w:rPr>
          <w:sz w:val="24"/>
          <w:szCs w:val="24"/>
        </w:rPr>
        <w:t xml:space="preserve"> и коммуникации (с. 7).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Ориентирующая функция языка (с. 7-8).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Новое определение языка, предложенное когнитивной лингвистикой (с. 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Доводы в пользу термина «ориентирующая» (функция языка) в онтогенезе речи (с. 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Асимметрия </w:t>
      </w:r>
      <w:proofErr w:type="spellStart"/>
      <w:r w:rsidRPr="00313DE0">
        <w:rPr>
          <w:sz w:val="24"/>
          <w:szCs w:val="24"/>
        </w:rPr>
        <w:t>когниции</w:t>
      </w:r>
      <w:proofErr w:type="spellEnd"/>
      <w:r w:rsidRPr="00313DE0">
        <w:rPr>
          <w:sz w:val="24"/>
          <w:szCs w:val="24"/>
        </w:rPr>
        <w:t xml:space="preserve"> и коммуникации в развитии ребенка (с. 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Критика биогенетической концепции У. </w:t>
      </w:r>
      <w:proofErr w:type="spellStart"/>
      <w:r w:rsidRPr="00313DE0">
        <w:rPr>
          <w:sz w:val="24"/>
          <w:szCs w:val="24"/>
        </w:rPr>
        <w:t>Матураны</w:t>
      </w:r>
      <w:proofErr w:type="spellEnd"/>
      <w:r w:rsidRPr="00313DE0">
        <w:rPr>
          <w:sz w:val="24"/>
          <w:szCs w:val="24"/>
        </w:rPr>
        <w:t xml:space="preserve"> по вопросу </w:t>
      </w:r>
      <w:proofErr w:type="spellStart"/>
      <w:r w:rsidRPr="00313DE0">
        <w:rPr>
          <w:sz w:val="24"/>
          <w:szCs w:val="24"/>
        </w:rPr>
        <w:t>миросозидающей</w:t>
      </w:r>
      <w:proofErr w:type="spellEnd"/>
      <w:r w:rsidRPr="00313DE0">
        <w:rPr>
          <w:sz w:val="24"/>
          <w:szCs w:val="24"/>
        </w:rPr>
        <w:t xml:space="preserve"> (ориентирующей) функции языка (с. 9).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Установление корреляции между познанным и обозначенным как суть ориентирующей функции языка (с. 9-10).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Конструирование мира языковой личностью: 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а) выбор языковых форм из числа конвенциональных языковых средств (с. 10); </w:t>
      </w:r>
      <w:r w:rsidRPr="00313DE0">
        <w:rPr>
          <w:sz w:val="24"/>
          <w:szCs w:val="24"/>
        </w:rPr>
        <w:br/>
        <w:t>б) создание новых языковых форм (с. 10).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lastRenderedPageBreak/>
        <w:t xml:space="preserve"> Семиотические операции с языковыми знаками как реализация </w:t>
      </w:r>
      <w:proofErr w:type="spellStart"/>
      <w:r w:rsidRPr="00313DE0">
        <w:rPr>
          <w:sz w:val="24"/>
          <w:szCs w:val="24"/>
        </w:rPr>
        <w:t>миросозидающей</w:t>
      </w:r>
      <w:proofErr w:type="spellEnd"/>
      <w:r w:rsidRPr="00313DE0">
        <w:rPr>
          <w:sz w:val="24"/>
          <w:szCs w:val="24"/>
        </w:rPr>
        <w:t xml:space="preserve"> функции языка (с. 10).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Материальные источники языковых конструкций, порождаемых говорящими (т.е. источники конструирования мира) (с. 10-11). 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Влияние культурных и ценностных предпосылок познания на интерпретацию познаваемых фактов (с. 11-12).</w:t>
      </w:r>
    </w:p>
    <w:p w:rsidR="00815791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</w:p>
    <w:p w:rsidR="00815791" w:rsidRPr="008F33A7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BB1C83">
        <w:rPr>
          <w:b/>
          <w:sz w:val="24"/>
          <w:szCs w:val="24"/>
        </w:rPr>
        <w:t>Фонетика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513CE9">
        <w:rPr>
          <w:sz w:val="24"/>
          <w:szCs w:val="24"/>
        </w:rPr>
        <w:t>Не предусмотрена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Общая модель речевой коммуникации: речевой акт, характеристики высказывания; языковые и внеязыковые этапы продукции и восприятия речи, обеспечивающие их механизмы.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Звуковой механизм речи: специфические системы, обслуживающие звучащую речь (звуковая система языка, </w:t>
      </w:r>
      <w:proofErr w:type="spellStart"/>
      <w:r w:rsidRPr="00F350C3">
        <w:rPr>
          <w:sz w:val="24"/>
          <w:szCs w:val="24"/>
        </w:rPr>
        <w:t>речепроизводящий</w:t>
      </w:r>
      <w:proofErr w:type="spellEnd"/>
      <w:r w:rsidRPr="00F350C3">
        <w:rPr>
          <w:sz w:val="24"/>
          <w:szCs w:val="24"/>
        </w:rPr>
        <w:t xml:space="preserve"> и </w:t>
      </w:r>
      <w:proofErr w:type="spellStart"/>
      <w:r w:rsidRPr="00F350C3">
        <w:rPr>
          <w:sz w:val="24"/>
          <w:szCs w:val="24"/>
        </w:rPr>
        <w:t>речевоспринимающий</w:t>
      </w:r>
      <w:proofErr w:type="spellEnd"/>
      <w:r w:rsidRPr="00F350C3">
        <w:rPr>
          <w:sz w:val="24"/>
          <w:szCs w:val="24"/>
        </w:rPr>
        <w:t xml:space="preserve"> механизмы речи); субстанция звучащей речи и ее символьные коды.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Звуковые единицы языка: сегментные и супрасегментные единицы. Фонетика как научная дисциплина.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>Синхронная и диахроническая фонетика.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Психофизиологическая и акустическая база фонетики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Теоретическая база фонологических моделей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Элементы фонологической типологии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Элементы диахронической фонологии</w:t>
      </w:r>
    </w:p>
    <w:p w:rsidR="00D41C7F" w:rsidRDefault="00D41C7F" w:rsidP="00220D49">
      <w:pPr>
        <w:keepNext/>
        <w:keepLines/>
        <w:ind w:firstLine="567"/>
        <w:jc w:val="both"/>
        <w:rPr>
          <w:b/>
          <w:sz w:val="24"/>
          <w:szCs w:val="24"/>
        </w:rPr>
      </w:pPr>
    </w:p>
    <w:p w:rsidR="00815791" w:rsidRPr="006A32E6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8F33A7">
        <w:rPr>
          <w:b/>
          <w:sz w:val="24"/>
          <w:szCs w:val="24"/>
        </w:rPr>
        <w:t xml:space="preserve">. </w:t>
      </w:r>
      <w:r w:rsidRPr="00BB1C83">
        <w:rPr>
          <w:b/>
          <w:sz w:val="24"/>
          <w:szCs w:val="24"/>
        </w:rPr>
        <w:t>Морфология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513CE9">
        <w:rPr>
          <w:sz w:val="24"/>
          <w:szCs w:val="24"/>
        </w:rPr>
        <w:t>Не предусмотрена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Понятие морфологического уровня представления языка; морфологические единицы и правила.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Морфема как «элементарный знак»; понятие синтактики. Типы морфем. Корни и аффиксы.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Морфологические операции. Значащие чередования. Конверсия.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>Проблема морфемной сегментации текста.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C747FD" w:rsidRDefault="00815791" w:rsidP="00815791">
      <w:pPr>
        <w:keepNext/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Морфология и грамматика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Основные проблемы словообразования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Морфологическая типология языков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ind w:firstLine="567"/>
        <w:jc w:val="both"/>
        <w:rPr>
          <w:b/>
          <w:sz w:val="24"/>
          <w:szCs w:val="24"/>
        </w:rPr>
      </w:pPr>
    </w:p>
    <w:p w:rsidR="00815791" w:rsidRPr="008F33A7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5</w:t>
      </w:r>
      <w:r w:rsidRPr="008F33A7">
        <w:rPr>
          <w:b/>
          <w:sz w:val="24"/>
          <w:szCs w:val="24"/>
        </w:rPr>
        <w:t xml:space="preserve">. </w:t>
      </w:r>
      <w:r w:rsidRPr="00C747FD">
        <w:rPr>
          <w:b/>
          <w:sz w:val="24"/>
          <w:szCs w:val="24"/>
        </w:rPr>
        <w:t>Синтаксис</w:t>
      </w:r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F350C3">
        <w:rPr>
          <w:sz w:val="24"/>
          <w:szCs w:val="24"/>
        </w:rPr>
        <w:t xml:space="preserve">Синтаксис в уровневых моделях языка. Синтаксис и морфология. Синтаксис и семантика. Структуральный синтаксис. Синтаксис в модели «Смысл – текст». Понятие глубинного и поверхностного синтаксиса как уровней синтаксического описания. Автономный </w:t>
      </w:r>
      <w:proofErr w:type="spellStart"/>
      <w:r w:rsidRPr="00F350C3">
        <w:rPr>
          <w:sz w:val="24"/>
          <w:szCs w:val="24"/>
        </w:rPr>
        <w:t>синтаксис.Предложение</w:t>
      </w:r>
      <w:proofErr w:type="spellEnd"/>
      <w:r w:rsidRPr="00F350C3">
        <w:rPr>
          <w:sz w:val="24"/>
          <w:szCs w:val="24"/>
        </w:rPr>
        <w:t xml:space="preserve"> и высказывание (язык – речь). Предложение и пропозиция. Синтагма как модель словосочетания. Закономерности построения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>.</w:t>
      </w:r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Формальные средства выражения синтаксических отношений. Валентности слова и модель управления. Понятие согласования. Конгруэнция. Теория членов предложения. Иерархия синтаксических отношений. Падежная рамка. </w:t>
      </w:r>
      <w:proofErr w:type="spellStart"/>
      <w:r w:rsidRPr="00F350C3">
        <w:rPr>
          <w:sz w:val="24"/>
          <w:szCs w:val="24"/>
        </w:rPr>
        <w:t>Дейктически-ориентированные</w:t>
      </w:r>
      <w:proofErr w:type="spellEnd"/>
      <w:r w:rsidRPr="00F350C3">
        <w:rPr>
          <w:sz w:val="24"/>
          <w:szCs w:val="24"/>
        </w:rPr>
        <w:t xml:space="preserve">, коммуникативно-ориентированные и ролевые </w:t>
      </w:r>
      <w:proofErr w:type="spellStart"/>
      <w:r w:rsidRPr="00F350C3">
        <w:rPr>
          <w:sz w:val="24"/>
          <w:szCs w:val="24"/>
        </w:rPr>
        <w:t>языки.Синтаксическая</w:t>
      </w:r>
      <w:proofErr w:type="spellEnd"/>
      <w:r w:rsidRPr="00F350C3">
        <w:rPr>
          <w:sz w:val="24"/>
          <w:szCs w:val="24"/>
        </w:rPr>
        <w:t xml:space="preserve"> синонимия и омонимия. Актив, пассив, </w:t>
      </w:r>
      <w:proofErr w:type="spellStart"/>
      <w:r w:rsidRPr="00F350C3">
        <w:rPr>
          <w:sz w:val="24"/>
          <w:szCs w:val="24"/>
        </w:rPr>
        <w:t>медий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Каузативизация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Релятивизация</w:t>
      </w:r>
      <w:proofErr w:type="spellEnd"/>
      <w:r w:rsidRPr="00F350C3">
        <w:rPr>
          <w:sz w:val="24"/>
          <w:szCs w:val="24"/>
        </w:rPr>
        <w:t>. Синтаксическая редукция, ее функции и типы. Эллипсис. Синтаксический нуль. Синтаксическое выделение.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C747FD" w:rsidRDefault="00815791" w:rsidP="00815791">
      <w:pPr>
        <w:pStyle w:val="a4"/>
        <w:keepNext/>
        <w:widowControl w:val="0"/>
        <w:numPr>
          <w:ilvl w:val="0"/>
          <w:numId w:val="16"/>
        </w:numPr>
        <w:ind w:left="0" w:firstLine="567"/>
        <w:jc w:val="both"/>
      </w:pPr>
      <w:r>
        <w:t>Основные синтаксические единицы.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Синтаксические отношения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Синтаксические процессы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 xml:space="preserve">Коммуникативный и </w:t>
      </w:r>
      <w:proofErr w:type="spellStart"/>
      <w:r w:rsidRPr="00C747FD">
        <w:rPr>
          <w:sz w:val="24"/>
          <w:szCs w:val="24"/>
        </w:rPr>
        <w:t>референциальный</w:t>
      </w:r>
      <w:proofErr w:type="spellEnd"/>
      <w:r w:rsidRPr="00C747FD">
        <w:rPr>
          <w:sz w:val="24"/>
          <w:szCs w:val="24"/>
        </w:rPr>
        <w:t xml:space="preserve"> аспекты синтаксиса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Способы представления синтаксической структуры</w:t>
      </w:r>
      <w:r>
        <w:rPr>
          <w:sz w:val="24"/>
          <w:szCs w:val="24"/>
        </w:rPr>
        <w:t>.</w:t>
      </w:r>
    </w:p>
    <w:p w:rsidR="00815791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Элементы порождающей грамматики</w:t>
      </w:r>
      <w:r w:rsidR="00874F06">
        <w:rPr>
          <w:sz w:val="24"/>
          <w:szCs w:val="24"/>
        </w:rPr>
        <w:t>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815791">
      <w:pPr>
        <w:keepNext/>
        <w:ind w:firstLine="567"/>
        <w:jc w:val="both"/>
        <w:rPr>
          <w:b/>
          <w:sz w:val="24"/>
          <w:szCs w:val="24"/>
          <w:u w:val="single"/>
        </w:rPr>
      </w:pPr>
      <w:r w:rsidRPr="00313DE0">
        <w:rPr>
          <w:sz w:val="24"/>
          <w:szCs w:val="24"/>
          <w:u w:val="single"/>
        </w:rPr>
        <w:t>Романова Т.В. Категория модальности в свете когнитивной лингвистики // ВКЛ. 2006. № 1. С. 29-35.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Понятие модальности.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Антропоцентризм.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Модальные значения.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</w:rPr>
        <w:t>Модализация</w:t>
      </w:r>
      <w:proofErr w:type="spellEnd"/>
      <w:r w:rsidRPr="00313DE0">
        <w:rPr>
          <w:sz w:val="24"/>
          <w:szCs w:val="24"/>
        </w:rPr>
        <w:t>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Модус.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В.Г. Гак о ментальном поле.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Культурологическая основа модальной семантики.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Анализ Толкового словаря.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Концептуальный характер грамматических элементов.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Взаимоотношения языка и системы ценностей человека.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</w:rPr>
        <w:t>Аксиологические</w:t>
      </w:r>
      <w:proofErr w:type="spellEnd"/>
      <w:r w:rsidRPr="00313DE0">
        <w:rPr>
          <w:sz w:val="24"/>
          <w:szCs w:val="24"/>
        </w:rPr>
        <w:t xml:space="preserve"> концепты.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Ю.Н. Караулов об анализе текста.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</w:p>
    <w:p w:rsidR="00815791" w:rsidRPr="008F33A7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6</w:t>
      </w:r>
      <w:r w:rsidRPr="008F33A7">
        <w:rPr>
          <w:b/>
          <w:sz w:val="24"/>
          <w:szCs w:val="24"/>
        </w:rPr>
        <w:t xml:space="preserve">. </w:t>
      </w:r>
      <w:r w:rsidRPr="00C747FD">
        <w:rPr>
          <w:b/>
          <w:sz w:val="24"/>
          <w:szCs w:val="24"/>
        </w:rPr>
        <w:t>Семантика</w:t>
      </w:r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F350C3">
        <w:rPr>
          <w:sz w:val="24"/>
          <w:szCs w:val="24"/>
        </w:rPr>
        <w:t xml:space="preserve">Становление семантики как самостоятельного раздела языкознания. Узкая концепция семантики как науки о значениях единиц языка. Широкая концепция  семантики как науки, изучающей смысл языковых выражений в конкретных условиях их употребления. Соотношение семантики с традиционными лингвистическими дисциплинами. Соотношение лингвистической семантики с одноименными разделами других наук – логической семантикой, </w:t>
      </w:r>
      <w:proofErr w:type="spellStart"/>
      <w:r w:rsidRPr="00F350C3">
        <w:rPr>
          <w:sz w:val="24"/>
          <w:szCs w:val="24"/>
        </w:rPr>
        <w:t>психосемантикой.Означающее</w:t>
      </w:r>
      <w:proofErr w:type="spellEnd"/>
      <w:r w:rsidRPr="00F350C3">
        <w:rPr>
          <w:sz w:val="24"/>
          <w:szCs w:val="24"/>
        </w:rPr>
        <w:t xml:space="preserve"> (план выражения) и означаемое (план содержания) как две стороны языкового знака. Свойства языкового знака, обеспечивающие выполнение языком своих главных функций. Отражение разных пониманий «значения» в различных графических моделях знака – семантических треугольниках, трапециях и т.п. Развитие концепции значения в семиотике Пирса – Морриса: синтактика, семантика и прагматика </w:t>
      </w:r>
      <w:proofErr w:type="spellStart"/>
      <w:r w:rsidRPr="00F350C3">
        <w:rPr>
          <w:sz w:val="24"/>
          <w:szCs w:val="24"/>
        </w:rPr>
        <w:t>знака.Параметры</w:t>
      </w:r>
      <w:proofErr w:type="spellEnd"/>
      <w:r w:rsidRPr="00F350C3">
        <w:rPr>
          <w:sz w:val="24"/>
          <w:szCs w:val="24"/>
        </w:rPr>
        <w:t xml:space="preserve"> значения. Типы значений, противопоставляемых по данным параметрам: значение слова, морфемы, предложения. Лексическое и грамматическое значение. Тезаурус как модель парадигматической структуры плана содержания языка. Принципы и методы описания лексического значения. Компонентный анализ лексических значений и путь его развития.  Способы представления слова в когнитивной семантике: схемы, фреймы. Лексическая синтагматика: семантические валентности слова; семантическая сфера действия как обобщение понятия семантической валентности. Языковая и речевая многозначность. </w:t>
      </w:r>
      <w:proofErr w:type="spellStart"/>
      <w:r w:rsidRPr="00F350C3">
        <w:rPr>
          <w:sz w:val="24"/>
          <w:szCs w:val="24"/>
        </w:rPr>
        <w:t>Диффузность</w:t>
      </w:r>
      <w:proofErr w:type="spellEnd"/>
      <w:r w:rsidRPr="00F350C3">
        <w:rPr>
          <w:sz w:val="24"/>
          <w:szCs w:val="24"/>
        </w:rPr>
        <w:t xml:space="preserve"> значения и возникающие в связи  с этим проблемы его словарной презентации. Метафора, метонимия, синекдоха как основные типы семантических корреляций между значениями многозначного слова и попытки их когнитивного моделирования. Фразеология: устойчивость и </w:t>
      </w:r>
      <w:proofErr w:type="spellStart"/>
      <w:r w:rsidRPr="00F350C3">
        <w:rPr>
          <w:sz w:val="24"/>
          <w:szCs w:val="24"/>
        </w:rPr>
        <w:t>идиоматичность</w:t>
      </w:r>
      <w:proofErr w:type="spellEnd"/>
      <w:r w:rsidRPr="00F350C3">
        <w:rPr>
          <w:sz w:val="24"/>
          <w:szCs w:val="24"/>
        </w:rPr>
        <w:t>; типы фразеологических единиц и способы описания их значения.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Семантика как лингвистическая единица.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Значение в структуре языкового знака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Типология значений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Лексическая семантика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lastRenderedPageBreak/>
        <w:t>Семантика предложения – высказывания</w:t>
      </w:r>
    </w:p>
    <w:p w:rsidR="0081579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Эксперимент в семантике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  <w:u w:val="single"/>
        </w:rPr>
        <w:t>Беляевская</w:t>
      </w:r>
      <w:proofErr w:type="spellEnd"/>
      <w:r w:rsidRPr="00313DE0">
        <w:rPr>
          <w:sz w:val="24"/>
          <w:szCs w:val="24"/>
          <w:u w:val="single"/>
        </w:rPr>
        <w:t xml:space="preserve"> Е.Г. Когнитивные параметры стиля</w:t>
      </w:r>
      <w:r w:rsidRPr="00313DE0">
        <w:rPr>
          <w:sz w:val="24"/>
          <w:szCs w:val="24"/>
        </w:rPr>
        <w:t xml:space="preserve"> // ВКЛ. 2010. № 1. С. 22-29.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Термины когнитивной и традиционной лингвистики. 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Необходимо изложить материал, изложенный на с. 22, и проиллюстрировать какой-либо из терминов на материале своей курсовой работы!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Как автор определяет основную задачу когнитивной лингвистики? (с. 22)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Как автор соотносит три научных понятия: </w:t>
      </w:r>
      <w:r w:rsidRPr="00313DE0">
        <w:rPr>
          <w:i/>
          <w:sz w:val="24"/>
          <w:szCs w:val="24"/>
        </w:rPr>
        <w:t>стиль</w:t>
      </w:r>
      <w:r w:rsidRPr="00313DE0">
        <w:rPr>
          <w:sz w:val="24"/>
          <w:szCs w:val="24"/>
        </w:rPr>
        <w:t xml:space="preserve">, </w:t>
      </w:r>
      <w:proofErr w:type="spellStart"/>
      <w:r w:rsidRPr="00313DE0">
        <w:rPr>
          <w:i/>
          <w:sz w:val="24"/>
          <w:szCs w:val="24"/>
        </w:rPr>
        <w:t>дискурс</w:t>
      </w:r>
      <w:proofErr w:type="spellEnd"/>
      <w:r w:rsidRPr="00313DE0">
        <w:rPr>
          <w:sz w:val="24"/>
          <w:szCs w:val="24"/>
        </w:rPr>
        <w:t xml:space="preserve"> и </w:t>
      </w:r>
      <w:r w:rsidRPr="00313DE0">
        <w:rPr>
          <w:i/>
          <w:sz w:val="24"/>
          <w:szCs w:val="24"/>
        </w:rPr>
        <w:t>текст</w:t>
      </w:r>
      <w:r w:rsidRPr="00313DE0">
        <w:rPr>
          <w:sz w:val="24"/>
          <w:szCs w:val="24"/>
        </w:rPr>
        <w:t>? (с. 23)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Как в современной лингвистике определяется </w:t>
      </w:r>
      <w:proofErr w:type="spellStart"/>
      <w:r w:rsidRPr="00313DE0">
        <w:rPr>
          <w:sz w:val="24"/>
          <w:szCs w:val="24"/>
        </w:rPr>
        <w:t>дискурс</w:t>
      </w:r>
      <w:proofErr w:type="spellEnd"/>
      <w:r w:rsidRPr="00313DE0">
        <w:rPr>
          <w:sz w:val="24"/>
          <w:szCs w:val="24"/>
        </w:rPr>
        <w:t xml:space="preserve"> в отличие от текста? (с. 23-24). 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Проиллюстрируйте на материале своей исследовательской работы экстралингвистические факторы, которые включает </w:t>
      </w:r>
      <w:proofErr w:type="spellStart"/>
      <w:r w:rsidRPr="00313DE0">
        <w:rPr>
          <w:sz w:val="24"/>
          <w:szCs w:val="24"/>
        </w:rPr>
        <w:t>дискурс</w:t>
      </w:r>
      <w:proofErr w:type="spellEnd"/>
      <w:r w:rsidRPr="00313DE0">
        <w:rPr>
          <w:sz w:val="24"/>
          <w:szCs w:val="24"/>
        </w:rPr>
        <w:t>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</w:p>
    <w:p w:rsidR="00815791" w:rsidRPr="008F33A7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7</w:t>
      </w:r>
      <w:r w:rsidRPr="008F33A7">
        <w:rPr>
          <w:b/>
          <w:sz w:val="24"/>
          <w:szCs w:val="24"/>
        </w:rPr>
        <w:t xml:space="preserve">. </w:t>
      </w:r>
      <w:proofErr w:type="spellStart"/>
      <w:r w:rsidRPr="00B81C11">
        <w:rPr>
          <w:b/>
          <w:sz w:val="24"/>
          <w:szCs w:val="24"/>
        </w:rPr>
        <w:t>Дискурс</w:t>
      </w:r>
      <w:proofErr w:type="spellEnd"/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F350C3">
        <w:rPr>
          <w:sz w:val="24"/>
          <w:szCs w:val="24"/>
        </w:rPr>
        <w:t xml:space="preserve">Понятие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>. Дискурсивный анализ как раздел лингвистики. Типы дискурсивных явлений. Два подхода к языку: статический (</w:t>
      </w:r>
      <w:r w:rsidRPr="00F350C3">
        <w:rPr>
          <w:sz w:val="24"/>
          <w:szCs w:val="24"/>
          <w:lang w:val="en-US"/>
        </w:rPr>
        <w:t>off</w:t>
      </w:r>
      <w:r w:rsidRPr="00F350C3">
        <w:rPr>
          <w:sz w:val="24"/>
          <w:szCs w:val="24"/>
        </w:rPr>
        <w:t>-</w:t>
      </w:r>
      <w:r w:rsidRPr="00F350C3">
        <w:rPr>
          <w:sz w:val="24"/>
          <w:szCs w:val="24"/>
          <w:lang w:val="en-US"/>
        </w:rPr>
        <w:t>line</w:t>
      </w:r>
      <w:r w:rsidRPr="00F350C3">
        <w:rPr>
          <w:sz w:val="24"/>
          <w:szCs w:val="24"/>
        </w:rPr>
        <w:t>)  и динамический (</w:t>
      </w:r>
      <w:r w:rsidRPr="00F350C3">
        <w:rPr>
          <w:sz w:val="24"/>
          <w:szCs w:val="24"/>
          <w:lang w:val="en-US"/>
        </w:rPr>
        <w:t>on</w:t>
      </w:r>
      <w:r w:rsidRPr="00F350C3">
        <w:rPr>
          <w:sz w:val="24"/>
          <w:szCs w:val="24"/>
        </w:rPr>
        <w:t>-</w:t>
      </w:r>
      <w:r w:rsidRPr="00F350C3">
        <w:rPr>
          <w:sz w:val="24"/>
          <w:szCs w:val="24"/>
          <w:lang w:val="en-US"/>
        </w:rPr>
        <w:t>line</w:t>
      </w:r>
      <w:r w:rsidRPr="00F350C3">
        <w:rPr>
          <w:sz w:val="24"/>
          <w:szCs w:val="24"/>
        </w:rPr>
        <w:t xml:space="preserve">). Компетенция и употребление. </w:t>
      </w:r>
      <w:proofErr w:type="spellStart"/>
      <w:r w:rsidRPr="00F350C3">
        <w:rPr>
          <w:sz w:val="24"/>
          <w:szCs w:val="24"/>
        </w:rPr>
        <w:t>Дискурс</w:t>
      </w:r>
      <w:proofErr w:type="spellEnd"/>
      <w:r w:rsidRPr="00F350C3">
        <w:rPr>
          <w:sz w:val="24"/>
          <w:szCs w:val="24"/>
        </w:rPr>
        <w:t xml:space="preserve"> и текст. </w:t>
      </w:r>
      <w:proofErr w:type="spellStart"/>
      <w:r w:rsidRPr="00F350C3">
        <w:rPr>
          <w:sz w:val="24"/>
          <w:szCs w:val="24"/>
        </w:rPr>
        <w:t>Дискурс</w:t>
      </w:r>
      <w:proofErr w:type="spellEnd"/>
      <w:r w:rsidRPr="00F350C3">
        <w:rPr>
          <w:sz w:val="24"/>
          <w:szCs w:val="24"/>
        </w:rPr>
        <w:t xml:space="preserve"> и диалог. Порождение </w:t>
      </w:r>
      <w:proofErr w:type="spellStart"/>
      <w:r w:rsidRPr="00F350C3">
        <w:rPr>
          <w:sz w:val="24"/>
          <w:szCs w:val="24"/>
          <w:lang w:val="en-US"/>
        </w:rPr>
        <w:t>vs</w:t>
      </w:r>
      <w:proofErr w:type="spellEnd"/>
      <w:r w:rsidRPr="00F350C3">
        <w:rPr>
          <w:sz w:val="24"/>
          <w:szCs w:val="24"/>
        </w:rPr>
        <w:t xml:space="preserve">. понимание. Модусы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: устный и письменный. Жанры и типы </w:t>
      </w:r>
      <w:proofErr w:type="spellStart"/>
      <w:r w:rsidRPr="00F350C3">
        <w:rPr>
          <w:sz w:val="24"/>
          <w:szCs w:val="24"/>
        </w:rPr>
        <w:t>дискурса.Единство</w:t>
      </w:r>
      <w:proofErr w:type="spellEnd"/>
      <w:r w:rsidRPr="00F350C3">
        <w:rPr>
          <w:sz w:val="24"/>
          <w:szCs w:val="24"/>
        </w:rPr>
        <w:t xml:space="preserve">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Связность. Топик. </w:t>
      </w:r>
      <w:proofErr w:type="spellStart"/>
      <w:r w:rsidRPr="00F350C3">
        <w:rPr>
          <w:sz w:val="24"/>
          <w:szCs w:val="24"/>
        </w:rPr>
        <w:t>Макропропозиции</w:t>
      </w:r>
      <w:proofErr w:type="spellEnd"/>
      <w:r w:rsidRPr="00F350C3">
        <w:rPr>
          <w:sz w:val="24"/>
          <w:szCs w:val="24"/>
        </w:rPr>
        <w:t xml:space="preserve">. Макроструктура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Сегментация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Единство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 и структура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Интенциональные</w:t>
      </w:r>
      <w:proofErr w:type="spellEnd"/>
      <w:r w:rsidRPr="00F350C3">
        <w:rPr>
          <w:sz w:val="24"/>
          <w:szCs w:val="24"/>
        </w:rPr>
        <w:t xml:space="preserve"> модели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Сценарии. </w:t>
      </w:r>
      <w:proofErr w:type="spellStart"/>
      <w:r w:rsidRPr="00F350C3">
        <w:rPr>
          <w:sz w:val="24"/>
          <w:szCs w:val="24"/>
        </w:rPr>
        <w:t>Нарративные</w:t>
      </w:r>
      <w:proofErr w:type="spellEnd"/>
      <w:r w:rsidRPr="00F350C3">
        <w:rPr>
          <w:sz w:val="24"/>
          <w:szCs w:val="24"/>
        </w:rPr>
        <w:t xml:space="preserve"> схемы. Грамматика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Теория риторической структуры. Минимальные единицы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Дискурс</w:t>
      </w:r>
      <w:proofErr w:type="spellEnd"/>
      <w:r w:rsidRPr="00F350C3">
        <w:rPr>
          <w:sz w:val="24"/>
          <w:szCs w:val="24"/>
        </w:rPr>
        <w:t xml:space="preserve"> как цепочка </w:t>
      </w:r>
      <w:proofErr w:type="spellStart"/>
      <w:r w:rsidRPr="00F350C3">
        <w:rPr>
          <w:sz w:val="24"/>
          <w:szCs w:val="24"/>
        </w:rPr>
        <w:t>предикаций.Формальный</w:t>
      </w:r>
      <w:proofErr w:type="spellEnd"/>
      <w:r w:rsidRPr="00F350C3">
        <w:rPr>
          <w:sz w:val="24"/>
          <w:szCs w:val="24"/>
        </w:rPr>
        <w:t xml:space="preserve"> подход: теория репрезентации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>. Вычислительный подход: обработка естественного  языка. Социологический подход: анализ бытового диалога. Когнитивный подход. Экспериментальный психолингвистический подход. Типологический подход.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B81C11" w:rsidRDefault="00815791" w:rsidP="00815791">
      <w:pPr>
        <w:pStyle w:val="2"/>
        <w:keepNext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B81C11">
        <w:rPr>
          <w:sz w:val="24"/>
          <w:szCs w:val="24"/>
        </w:rPr>
        <w:t xml:space="preserve">Введение в </w:t>
      </w:r>
      <w:proofErr w:type="spellStart"/>
      <w:r w:rsidRPr="00B81C11">
        <w:rPr>
          <w:sz w:val="24"/>
          <w:szCs w:val="24"/>
        </w:rPr>
        <w:t>дискурсный</w:t>
      </w:r>
      <w:proofErr w:type="spellEnd"/>
      <w:r w:rsidRPr="00B81C11">
        <w:rPr>
          <w:sz w:val="24"/>
          <w:szCs w:val="24"/>
        </w:rPr>
        <w:t xml:space="preserve"> анализ</w:t>
      </w:r>
      <w:r>
        <w:rPr>
          <w:sz w:val="24"/>
          <w:szCs w:val="24"/>
        </w:rPr>
        <w:t>.</w:t>
      </w:r>
    </w:p>
    <w:p w:rsidR="00815791" w:rsidRPr="00B81C11" w:rsidRDefault="00815791" w:rsidP="00815791">
      <w:pPr>
        <w:pStyle w:val="2"/>
        <w:keepNext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B81C11">
        <w:rPr>
          <w:sz w:val="24"/>
          <w:szCs w:val="24"/>
        </w:rPr>
        <w:t xml:space="preserve">Структура </w:t>
      </w:r>
      <w:proofErr w:type="spellStart"/>
      <w:r w:rsidRPr="00B81C11">
        <w:rPr>
          <w:sz w:val="24"/>
          <w:szCs w:val="24"/>
        </w:rPr>
        <w:t>дискурса</w:t>
      </w:r>
      <w:proofErr w:type="spellEnd"/>
      <w:r>
        <w:rPr>
          <w:sz w:val="24"/>
          <w:szCs w:val="24"/>
        </w:rPr>
        <w:t>.</w:t>
      </w:r>
    </w:p>
    <w:p w:rsidR="00815791" w:rsidRPr="00B81C11" w:rsidRDefault="00815791" w:rsidP="00815791">
      <w:pPr>
        <w:pStyle w:val="2"/>
        <w:keepNext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B81C11">
        <w:rPr>
          <w:sz w:val="24"/>
          <w:szCs w:val="24"/>
        </w:rPr>
        <w:t xml:space="preserve">Дискурсивные факторы лексических, </w:t>
      </w:r>
      <w:proofErr w:type="spellStart"/>
      <w:proofErr w:type="gramStart"/>
      <w:r w:rsidRPr="00B81C11">
        <w:rPr>
          <w:sz w:val="24"/>
          <w:szCs w:val="24"/>
        </w:rPr>
        <w:t>морфо-синтаксических</w:t>
      </w:r>
      <w:proofErr w:type="spellEnd"/>
      <w:proofErr w:type="gramEnd"/>
      <w:r w:rsidRPr="00B81C11">
        <w:rPr>
          <w:sz w:val="24"/>
          <w:szCs w:val="24"/>
        </w:rPr>
        <w:t xml:space="preserve"> и фонетических явлений.</w:t>
      </w:r>
    </w:p>
    <w:p w:rsidR="00815791" w:rsidRPr="00B81C11" w:rsidRDefault="00815791" w:rsidP="00815791">
      <w:pPr>
        <w:pStyle w:val="af3"/>
        <w:keepNext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 xml:space="preserve">Некоторые теории </w:t>
      </w:r>
      <w:proofErr w:type="spellStart"/>
      <w:r w:rsidRPr="00B81C11">
        <w:rPr>
          <w:sz w:val="24"/>
          <w:szCs w:val="24"/>
        </w:rPr>
        <w:t>дискурса</w:t>
      </w:r>
      <w:proofErr w:type="spellEnd"/>
    </w:p>
    <w:p w:rsidR="00815791" w:rsidRDefault="00815791" w:rsidP="00815791">
      <w:pPr>
        <w:pStyle w:val="af3"/>
        <w:keepNext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Некоторые методы дискурсивного анализа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  <w:u w:val="single"/>
        </w:rPr>
      </w:pPr>
      <w:proofErr w:type="spellStart"/>
      <w:r w:rsidRPr="00313DE0">
        <w:rPr>
          <w:sz w:val="24"/>
          <w:szCs w:val="24"/>
          <w:u w:val="single"/>
        </w:rPr>
        <w:t>Тукаева</w:t>
      </w:r>
      <w:proofErr w:type="spellEnd"/>
      <w:r w:rsidRPr="00313DE0">
        <w:rPr>
          <w:sz w:val="24"/>
          <w:szCs w:val="24"/>
          <w:u w:val="single"/>
        </w:rPr>
        <w:t xml:space="preserve"> Г.С. </w:t>
      </w:r>
      <w:proofErr w:type="spellStart"/>
      <w:r w:rsidRPr="00313DE0">
        <w:rPr>
          <w:sz w:val="24"/>
          <w:szCs w:val="24"/>
          <w:u w:val="single"/>
        </w:rPr>
        <w:t>Лингвокогнитивный</w:t>
      </w:r>
      <w:proofErr w:type="spellEnd"/>
      <w:r w:rsidRPr="00313DE0">
        <w:rPr>
          <w:sz w:val="24"/>
          <w:szCs w:val="24"/>
          <w:u w:val="single"/>
        </w:rPr>
        <w:t xml:space="preserve"> анализ текста как ключ к </w:t>
      </w:r>
      <w:proofErr w:type="spellStart"/>
      <w:r w:rsidRPr="00313DE0">
        <w:rPr>
          <w:sz w:val="24"/>
          <w:szCs w:val="24"/>
          <w:u w:val="single"/>
        </w:rPr>
        <w:t>экстериоризации</w:t>
      </w:r>
      <w:proofErr w:type="spellEnd"/>
      <w:r w:rsidRPr="00313DE0">
        <w:rPr>
          <w:sz w:val="24"/>
          <w:szCs w:val="24"/>
          <w:u w:val="single"/>
        </w:rPr>
        <w:t xml:space="preserve"> структур знания // ВКЛ. 2007. № 3. С. 56-60.</w:t>
      </w:r>
    </w:p>
    <w:p w:rsidR="00815791" w:rsidRPr="00313DE0" w:rsidRDefault="00815791" w:rsidP="00815791">
      <w:pPr>
        <w:keepNext/>
        <w:numPr>
          <w:ilvl w:val="0"/>
          <w:numId w:val="1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Текст как объект исследования (с. 56-57)</w:t>
      </w:r>
    </w:p>
    <w:p w:rsidR="00815791" w:rsidRPr="00313DE0" w:rsidRDefault="00815791" w:rsidP="00815791">
      <w:pPr>
        <w:keepNext/>
        <w:numPr>
          <w:ilvl w:val="0"/>
          <w:numId w:val="1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Когнитивные структуры (с. 57):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        (а) концепт 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        (б) фрейм-событие</w:t>
      </w:r>
    </w:p>
    <w:p w:rsidR="00815791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3) Фрейм-событие «путешествие автостопом» (с. 57-60).</w:t>
      </w:r>
    </w:p>
    <w:p w:rsidR="00815791" w:rsidRDefault="00815791" w:rsidP="00815791">
      <w:pPr>
        <w:keepNext/>
        <w:ind w:firstLine="567"/>
        <w:jc w:val="both"/>
        <w:rPr>
          <w:sz w:val="24"/>
          <w:szCs w:val="24"/>
        </w:rPr>
      </w:pPr>
    </w:p>
    <w:p w:rsidR="00815791" w:rsidRPr="001374C0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8</w:t>
      </w:r>
      <w:r w:rsidRPr="001374C0">
        <w:rPr>
          <w:b/>
          <w:sz w:val="24"/>
          <w:szCs w:val="24"/>
        </w:rPr>
        <w:t>. Прикладная лингвистика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ED0A2C">
        <w:rPr>
          <w:rFonts w:eastAsia="TimesNewRomanPSMT"/>
          <w:sz w:val="24"/>
          <w:szCs w:val="24"/>
        </w:rPr>
        <w:t xml:space="preserve">Задачи и направления прикладной </w:t>
      </w:r>
      <w:proofErr w:type="spellStart"/>
      <w:r w:rsidRPr="00ED0A2C">
        <w:rPr>
          <w:rFonts w:eastAsia="TimesNewRomanPSMT"/>
          <w:sz w:val="24"/>
          <w:szCs w:val="24"/>
        </w:rPr>
        <w:t>лингвистики.Естественные</w:t>
      </w:r>
      <w:proofErr w:type="spellEnd"/>
      <w:r w:rsidRPr="00ED0A2C">
        <w:rPr>
          <w:rFonts w:eastAsia="TimesNewRomanPSMT"/>
          <w:sz w:val="24"/>
          <w:szCs w:val="24"/>
        </w:rPr>
        <w:t xml:space="preserve"> и искусственные языки. Языки человеко-машинного общения и программирования как искусственные </w:t>
      </w:r>
      <w:proofErr w:type="spellStart"/>
      <w:r w:rsidRPr="00ED0A2C">
        <w:rPr>
          <w:rFonts w:eastAsia="TimesNewRomanPSMT"/>
          <w:sz w:val="24"/>
          <w:szCs w:val="24"/>
        </w:rPr>
        <w:t>языки.Лексикография</w:t>
      </w:r>
      <w:proofErr w:type="spellEnd"/>
      <w:r w:rsidRPr="00ED0A2C">
        <w:rPr>
          <w:rFonts w:eastAsia="TimesNewRomanPSMT"/>
          <w:sz w:val="24"/>
          <w:szCs w:val="24"/>
        </w:rPr>
        <w:t xml:space="preserve"> как одно из важных направлений прикладной </w:t>
      </w:r>
      <w:proofErr w:type="spellStart"/>
      <w:r w:rsidRPr="00ED0A2C">
        <w:rPr>
          <w:rFonts w:eastAsia="TimesNewRomanPSMT"/>
          <w:sz w:val="24"/>
          <w:szCs w:val="24"/>
        </w:rPr>
        <w:t>лингвистики.Машинный</w:t>
      </w:r>
      <w:proofErr w:type="spellEnd"/>
      <w:r w:rsidRPr="00ED0A2C">
        <w:rPr>
          <w:rFonts w:eastAsia="TimesNewRomanPSMT"/>
          <w:sz w:val="24"/>
          <w:szCs w:val="24"/>
        </w:rPr>
        <w:t xml:space="preserve"> перевод. Задача машинного </w:t>
      </w:r>
      <w:proofErr w:type="spellStart"/>
      <w:r w:rsidRPr="00ED0A2C">
        <w:rPr>
          <w:rFonts w:eastAsia="TimesNewRomanPSMT"/>
          <w:sz w:val="24"/>
          <w:szCs w:val="24"/>
        </w:rPr>
        <w:t>переводакак</w:t>
      </w:r>
      <w:proofErr w:type="spellEnd"/>
      <w:r w:rsidRPr="00ED0A2C">
        <w:rPr>
          <w:rFonts w:eastAsia="TimesNewRomanPSMT"/>
          <w:sz w:val="24"/>
          <w:szCs w:val="24"/>
        </w:rPr>
        <w:t xml:space="preserve"> одна из важнейших задач прикладной лингвистики. Хронология развития.</w:t>
      </w:r>
    </w:p>
    <w:p w:rsidR="00815791" w:rsidRPr="00ED0A2C" w:rsidRDefault="00815791" w:rsidP="00815791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ED0A2C">
        <w:rPr>
          <w:b/>
          <w:sz w:val="24"/>
          <w:szCs w:val="24"/>
        </w:rPr>
        <w:t>Практическое занятие.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ED0A2C">
        <w:rPr>
          <w:rFonts w:eastAsia="TimesNewRomanPSMT"/>
          <w:sz w:val="24"/>
          <w:szCs w:val="24"/>
        </w:rPr>
        <w:t xml:space="preserve">Традиционная и машинная (компьютерная)лексикография. 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ED0A2C">
        <w:rPr>
          <w:rFonts w:eastAsia="TimesNewRomanPSMT"/>
          <w:sz w:val="24"/>
          <w:szCs w:val="24"/>
        </w:rPr>
        <w:t xml:space="preserve">Основные направления </w:t>
      </w:r>
      <w:proofErr w:type="spellStart"/>
      <w:r w:rsidRPr="00ED0A2C">
        <w:rPr>
          <w:rFonts w:eastAsia="TimesNewRomanPSMT"/>
          <w:sz w:val="24"/>
          <w:szCs w:val="24"/>
        </w:rPr>
        <w:t>компьютернойлексикографии</w:t>
      </w:r>
      <w:proofErr w:type="spellEnd"/>
      <w:r w:rsidRPr="00ED0A2C">
        <w:rPr>
          <w:rFonts w:eastAsia="TimesNewRomanPSMT"/>
          <w:sz w:val="24"/>
          <w:szCs w:val="24"/>
        </w:rPr>
        <w:t>.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-ItalicMT"/>
          <w:iCs/>
          <w:sz w:val="24"/>
          <w:szCs w:val="24"/>
        </w:rPr>
      </w:pPr>
      <w:r w:rsidRPr="00ED0A2C">
        <w:rPr>
          <w:rFonts w:eastAsia="TimesNewRomanPS-ItalicMT"/>
          <w:iCs/>
          <w:sz w:val="24"/>
          <w:szCs w:val="24"/>
        </w:rPr>
        <w:lastRenderedPageBreak/>
        <w:t xml:space="preserve">Технологии МП. Задача машинного перевода как одна </w:t>
      </w:r>
      <w:proofErr w:type="spellStart"/>
      <w:r w:rsidRPr="00ED0A2C">
        <w:rPr>
          <w:rFonts w:eastAsia="TimesNewRomanPS-ItalicMT"/>
          <w:iCs/>
          <w:sz w:val="24"/>
          <w:szCs w:val="24"/>
        </w:rPr>
        <w:t>изважнейших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задач прикладной лингвистики.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ED0A2C">
        <w:rPr>
          <w:b/>
          <w:sz w:val="24"/>
          <w:szCs w:val="24"/>
        </w:rPr>
        <w:t>Задания для самостоятельной работы: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ED0A2C">
        <w:rPr>
          <w:rFonts w:eastAsia="TimesNewRomanPS-ItalicMT"/>
          <w:iCs/>
          <w:sz w:val="24"/>
          <w:szCs w:val="24"/>
        </w:rPr>
        <w:t xml:space="preserve">Протестировать машинный перевод систем ПРОМТ и </w:t>
      </w:r>
      <w:proofErr w:type="spellStart"/>
      <w:r w:rsidRPr="00ED0A2C">
        <w:rPr>
          <w:rFonts w:eastAsia="TimesNewRomanPS-ItalicMT"/>
          <w:iCs/>
          <w:sz w:val="24"/>
          <w:szCs w:val="24"/>
        </w:rPr>
        <w:t>GoogleTranslate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на русский язык 5 различных значений </w:t>
      </w:r>
      <w:proofErr w:type="spellStart"/>
      <w:r w:rsidRPr="00ED0A2C">
        <w:rPr>
          <w:rFonts w:eastAsia="TimesNewRomanPS-ItalicMT"/>
          <w:iCs/>
          <w:sz w:val="24"/>
          <w:szCs w:val="24"/>
        </w:rPr>
        <w:t>любогоанглийского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слова. Примеры контекста подобрать </w:t>
      </w:r>
      <w:proofErr w:type="spellStart"/>
      <w:r w:rsidRPr="00ED0A2C">
        <w:rPr>
          <w:rFonts w:eastAsia="TimesNewRomanPS-ItalicMT"/>
          <w:iCs/>
          <w:sz w:val="24"/>
          <w:szCs w:val="24"/>
        </w:rPr>
        <w:t>свои.Сделать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вывод.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220D49" w:rsidRPr="00220D49">
        <w:rPr>
          <w:rFonts w:eastAsia="Times New Roman"/>
          <w:sz w:val="24"/>
          <w:szCs w:val="24"/>
        </w:rPr>
        <w:t>в</w:t>
      </w:r>
      <w:r w:rsidR="00874F06" w:rsidRPr="00D17A12">
        <w:rPr>
          <w:sz w:val="24"/>
        </w:rPr>
        <w:t>ыступление</w:t>
      </w:r>
      <w:proofErr w:type="spellEnd"/>
      <w:r w:rsidR="00874F06" w:rsidRPr="00D17A12">
        <w:rPr>
          <w:sz w:val="24"/>
        </w:rPr>
        <w:t xml:space="preserve"> с докладом</w:t>
      </w:r>
      <w:r w:rsidR="00874F06">
        <w:rPr>
          <w:sz w:val="24"/>
        </w:rPr>
        <w:t xml:space="preserve">, </w:t>
      </w:r>
      <w:r w:rsidR="00874F06" w:rsidRPr="00D17A12">
        <w:rPr>
          <w:sz w:val="24"/>
        </w:rPr>
        <w:t xml:space="preserve"> выполнение и за</w:t>
      </w:r>
      <w:r w:rsidR="00874F06">
        <w:rPr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74F06" w:rsidRPr="00220D49" w:rsidRDefault="00874F06" w:rsidP="00874F06">
      <w:pPr>
        <w:keepNext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220D49">
        <w:rPr>
          <w:sz w:val="24"/>
          <w:szCs w:val="24"/>
          <w:u w:val="single"/>
        </w:rPr>
        <w:t>Темы проектов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Ассоциативные эксперименты. 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>Перевод как экспериментальная проверка правильности семантических описаний.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Социологический подход: анализ бытового диалога. 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Когнитивный подход. 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>Экспериментальный психолингвистический подход.</w:t>
      </w:r>
    </w:p>
    <w:p w:rsidR="00874F06" w:rsidRPr="00F26FA7" w:rsidRDefault="00874F06" w:rsidP="00F26FA7">
      <w:pPr>
        <w:numPr>
          <w:ilvl w:val="0"/>
          <w:numId w:val="2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Классификация как основной инструмент лингвистического описания.</w:t>
      </w:r>
    </w:p>
    <w:p w:rsidR="00874F06" w:rsidRPr="00F26FA7" w:rsidRDefault="00874F06" w:rsidP="00F26FA7">
      <w:pPr>
        <w:numPr>
          <w:ilvl w:val="0"/>
          <w:numId w:val="2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Различие между предложением и высказыванием как отражение дихотомии язык – речь.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26FA7">
        <w:rPr>
          <w:sz w:val="24"/>
          <w:szCs w:val="24"/>
        </w:rPr>
        <w:t xml:space="preserve">Синтагма как модель словосочетания. Закономерности построения </w:t>
      </w:r>
      <w:proofErr w:type="spellStart"/>
      <w:r w:rsidRPr="00F26FA7">
        <w:rPr>
          <w:sz w:val="24"/>
          <w:szCs w:val="24"/>
        </w:rPr>
        <w:t>дискурса</w:t>
      </w:r>
      <w:proofErr w:type="spellEnd"/>
      <w:r w:rsidRPr="00F26FA7">
        <w:rPr>
          <w:sz w:val="24"/>
          <w:szCs w:val="24"/>
        </w:rPr>
        <w:t>.</w:t>
      </w:r>
    </w:p>
    <w:p w:rsidR="00874F06" w:rsidRPr="00F26FA7" w:rsidRDefault="00874F06" w:rsidP="00F26FA7">
      <w:pPr>
        <w:numPr>
          <w:ilvl w:val="0"/>
          <w:numId w:val="21"/>
        </w:numPr>
        <w:ind w:left="0" w:firstLine="567"/>
        <w:jc w:val="both"/>
        <w:rPr>
          <w:rFonts w:eastAsia="Times New Roman"/>
          <w:b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Синтаксические процессы. Синтаксическая синонимия и омонимия.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26FA7">
        <w:rPr>
          <w:sz w:val="24"/>
          <w:szCs w:val="24"/>
        </w:rPr>
        <w:t>Коммуникативная организация высказывания. Тема и рема.</w:t>
      </w:r>
    </w:p>
    <w:p w:rsidR="00D41C7F" w:rsidRPr="00F26FA7" w:rsidRDefault="00D41C7F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rFonts w:eastAsiaTheme="minorEastAsia"/>
          <w:sz w:val="24"/>
          <w:szCs w:val="24"/>
        </w:rPr>
      </w:pPr>
      <w:r w:rsidRPr="00F26FA7">
        <w:rPr>
          <w:rFonts w:eastAsiaTheme="minorEastAsia"/>
          <w:sz w:val="24"/>
          <w:szCs w:val="24"/>
        </w:rPr>
        <w:t>Искусственные языки как знаковые системы.</w:t>
      </w:r>
    </w:p>
    <w:p w:rsidR="00D41C7F" w:rsidRPr="00F26FA7" w:rsidRDefault="00D41C7F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sz w:val="24"/>
          <w:szCs w:val="24"/>
        </w:rPr>
      </w:pPr>
      <w:proofErr w:type="spellStart"/>
      <w:r w:rsidRPr="00F26FA7">
        <w:rPr>
          <w:rFonts w:hint="eastAsia"/>
          <w:sz w:val="24"/>
          <w:szCs w:val="24"/>
        </w:rPr>
        <w:t>Моделизнанийвискусственноминтеллекте</w:t>
      </w:r>
      <w:proofErr w:type="spellEnd"/>
      <w:r w:rsidRPr="00F26FA7">
        <w:rPr>
          <w:sz w:val="24"/>
          <w:szCs w:val="24"/>
        </w:rPr>
        <w:t>.</w:t>
      </w:r>
    </w:p>
    <w:p w:rsidR="00874F06" w:rsidRPr="00F26FA7" w:rsidRDefault="00874F06" w:rsidP="00874F06">
      <w:pPr>
        <w:keepNext/>
        <w:tabs>
          <w:tab w:val="left" w:pos="993"/>
        </w:tabs>
        <w:ind w:firstLine="709"/>
        <w:rPr>
          <w:sz w:val="24"/>
          <w:szCs w:val="24"/>
        </w:rPr>
      </w:pPr>
    </w:p>
    <w:p w:rsidR="00874F06" w:rsidRPr="00220D49" w:rsidRDefault="00874F06" w:rsidP="00874F06">
      <w:pPr>
        <w:keepNext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220D49">
        <w:rPr>
          <w:sz w:val="24"/>
          <w:szCs w:val="24"/>
          <w:u w:val="single"/>
        </w:rPr>
        <w:t>Темы докладов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Морфология и грамматика.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Основные проблемы словообразования.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Основные синтаксические единицы.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Лексическая семантика.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 xml:space="preserve">Теории </w:t>
      </w:r>
      <w:proofErr w:type="spellStart"/>
      <w:r w:rsidRPr="00F26FA7">
        <w:rPr>
          <w:rFonts w:eastAsia="Times New Roman"/>
          <w:sz w:val="24"/>
          <w:szCs w:val="24"/>
        </w:rPr>
        <w:t>дискурса</w:t>
      </w:r>
      <w:proofErr w:type="spellEnd"/>
      <w:r w:rsidRPr="00F26FA7">
        <w:rPr>
          <w:rFonts w:eastAsia="Times New Roman"/>
          <w:sz w:val="24"/>
          <w:szCs w:val="24"/>
        </w:rPr>
        <w:t>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.Лексическое и грамматическое значение. Тезаурус как модель парадигматической структуры плана содержания языка.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Принципы и методы описания лексического значения. Компонентный анализ лексических значений и путь его развития.</w:t>
      </w:r>
    </w:p>
    <w:p w:rsidR="00874F06" w:rsidRPr="00F26FA7" w:rsidRDefault="00874F06" w:rsidP="00F26FA7">
      <w:pPr>
        <w:pStyle w:val="af3"/>
        <w:numPr>
          <w:ilvl w:val="0"/>
          <w:numId w:val="22"/>
        </w:numPr>
        <w:tabs>
          <w:tab w:val="left" w:pos="0"/>
        </w:tabs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Некоторые теории </w:t>
      </w:r>
      <w:proofErr w:type="spellStart"/>
      <w:r w:rsidRPr="00F26FA7">
        <w:rPr>
          <w:sz w:val="24"/>
          <w:szCs w:val="24"/>
        </w:rPr>
        <w:t>дискурса</w:t>
      </w:r>
      <w:proofErr w:type="spellEnd"/>
      <w:r w:rsidRPr="00F26FA7">
        <w:rPr>
          <w:sz w:val="24"/>
          <w:szCs w:val="24"/>
        </w:rPr>
        <w:t>.</w:t>
      </w:r>
    </w:p>
    <w:p w:rsidR="00874F06" w:rsidRPr="00F26FA7" w:rsidRDefault="00874F06" w:rsidP="00F26FA7">
      <w:pPr>
        <w:pStyle w:val="af3"/>
        <w:numPr>
          <w:ilvl w:val="0"/>
          <w:numId w:val="22"/>
        </w:numPr>
        <w:tabs>
          <w:tab w:val="left" w:pos="0"/>
        </w:tabs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>Некоторые методы дискурсивного анализа.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left"/>
        <w:rPr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Эксперимент в семантике.</w:t>
      </w:r>
    </w:p>
    <w:p w:rsidR="00D41C7F" w:rsidRPr="00F26FA7" w:rsidRDefault="00D41C7F" w:rsidP="00F26FA7">
      <w:pPr>
        <w:numPr>
          <w:ilvl w:val="0"/>
          <w:numId w:val="22"/>
        </w:numPr>
        <w:tabs>
          <w:tab w:val="left" w:pos="0"/>
        </w:tabs>
        <w:ind w:left="0" w:firstLine="567"/>
        <w:jc w:val="left"/>
        <w:rPr>
          <w:rFonts w:eastAsia="Times New Roman"/>
          <w:sz w:val="24"/>
          <w:szCs w:val="24"/>
        </w:rPr>
      </w:pPr>
      <w:proofErr w:type="spellStart"/>
      <w:r w:rsidRPr="00F26FA7">
        <w:rPr>
          <w:rFonts w:eastAsia="Times New Roman" w:hint="eastAsia"/>
          <w:sz w:val="24"/>
          <w:szCs w:val="24"/>
        </w:rPr>
        <w:t>Компьютернаялингвистика</w:t>
      </w:r>
      <w:proofErr w:type="spellEnd"/>
      <w:r w:rsidRPr="00F26FA7">
        <w:rPr>
          <w:rFonts w:eastAsia="Times New Roman"/>
          <w:sz w:val="24"/>
          <w:szCs w:val="24"/>
        </w:rPr>
        <w:t>.</w:t>
      </w:r>
    </w:p>
    <w:p w:rsidR="00D41C7F" w:rsidRPr="00F26FA7" w:rsidRDefault="00D41C7F" w:rsidP="00F26FA7">
      <w:pPr>
        <w:pStyle w:val="af3"/>
        <w:numPr>
          <w:ilvl w:val="0"/>
          <w:numId w:val="22"/>
        </w:numPr>
        <w:tabs>
          <w:tab w:val="left" w:pos="0"/>
        </w:tabs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Машинный перевод на </w:t>
      </w:r>
      <w:proofErr w:type="spellStart"/>
      <w:r w:rsidRPr="00F26FA7">
        <w:rPr>
          <w:sz w:val="24"/>
          <w:szCs w:val="24"/>
        </w:rPr>
        <w:t>базепримеров</w:t>
      </w:r>
      <w:proofErr w:type="spellEnd"/>
      <w:r w:rsidR="00A068F2" w:rsidRPr="00F26FA7">
        <w:rPr>
          <w:sz w:val="24"/>
          <w:szCs w:val="24"/>
        </w:rPr>
        <w:t>.</w:t>
      </w:r>
    </w:p>
    <w:p w:rsidR="00D421D3" w:rsidRPr="00F26FA7" w:rsidRDefault="00D421D3" w:rsidP="00F26FA7">
      <w:pPr>
        <w:tabs>
          <w:tab w:val="left" w:pos="0"/>
        </w:tabs>
        <w:ind w:firstLine="567"/>
        <w:rPr>
          <w:rFonts w:eastAsia="Times New Roman"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874F06" w:rsidRDefault="00D421D3" w:rsidP="00874F06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874F06" w:rsidRDefault="00D421D3" w:rsidP="00220D49">
      <w:pPr>
        <w:ind w:firstLine="454"/>
        <w:jc w:val="both"/>
        <w:rPr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1. </w:t>
      </w:r>
      <w:r w:rsidR="00874F06" w:rsidRPr="00E24D54">
        <w:rPr>
          <w:sz w:val="24"/>
          <w:szCs w:val="24"/>
        </w:rPr>
        <w:t>Функции языка.</w:t>
      </w:r>
    </w:p>
    <w:p w:rsidR="00874F06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2. Аспекты языка как средства общения. Язык и речь.</w:t>
      </w:r>
    </w:p>
    <w:p w:rsidR="00874F06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3. Язык и мышление. Формы мышления в отношении к языку.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4. Психолингвистика о механизмах языка и мышления.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lastRenderedPageBreak/>
        <w:t xml:space="preserve">5. Механизмы </w:t>
      </w:r>
      <w:proofErr w:type="spellStart"/>
      <w:r w:rsidRPr="00E24D54">
        <w:rPr>
          <w:sz w:val="24"/>
          <w:szCs w:val="24"/>
        </w:rPr>
        <w:t>речепорождения</w:t>
      </w:r>
      <w:proofErr w:type="spellEnd"/>
      <w:r w:rsidRPr="00E24D54">
        <w:rPr>
          <w:sz w:val="24"/>
          <w:szCs w:val="24"/>
        </w:rPr>
        <w:t xml:space="preserve"> и восприятия речи.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6. Когнитивная лингвистика о мыслительных и языковых категориях.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7. Виды концептов.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8. Концепт и значение.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9. Знаковость языка.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10. Знаковая ситуация.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11.Асимметрия языкового знака и его означаемого.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12.Система и структура языка.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13. Моделирование системы языка.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14. Проблемы социолингвистики.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 xml:space="preserve">15. Гипотеза Сепира Уорфа. </w:t>
      </w:r>
      <w:proofErr w:type="spellStart"/>
      <w:r w:rsidRPr="00E24D54">
        <w:rPr>
          <w:sz w:val="24"/>
          <w:szCs w:val="24"/>
        </w:rPr>
        <w:t>Этнолингвистика</w:t>
      </w:r>
      <w:proofErr w:type="spellEnd"/>
      <w:r w:rsidRPr="00E24D54">
        <w:rPr>
          <w:sz w:val="24"/>
          <w:szCs w:val="24"/>
        </w:rPr>
        <w:t>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 xml:space="preserve">16. Проблемы словообразования. 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17. Проблемы слова как единицы языка.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18. Значение слова как категория языкового мышления.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19. Структурные отношения в лексике. Лексико-семантические группировки слов.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20.Проблемы фразеологии.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21. Основные проблемы предложения. Позиционная схема высказывания.</w:t>
      </w:r>
    </w:p>
    <w:p w:rsidR="00874F06" w:rsidRPr="00E24D54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22. Проблемы когнитивной лингвистики.</w:t>
      </w:r>
    </w:p>
    <w:p w:rsidR="00874F06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B82A1E">
        <w:rPr>
          <w:sz w:val="25"/>
          <w:szCs w:val="25"/>
        </w:rPr>
        <w:t>23</w:t>
      </w:r>
      <w:r w:rsidRPr="00B82A1E">
        <w:rPr>
          <w:sz w:val="24"/>
          <w:szCs w:val="24"/>
        </w:rPr>
        <w:t>.</w:t>
      </w:r>
      <w:r w:rsidRPr="00E24D54">
        <w:rPr>
          <w:sz w:val="24"/>
          <w:szCs w:val="24"/>
        </w:rPr>
        <w:t xml:space="preserve"> Лингвистика текста. Основные понятия и проблематика.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Pr="001374C0">
        <w:rPr>
          <w:sz w:val="24"/>
          <w:szCs w:val="24"/>
        </w:rPr>
        <w:t>Языковые контрасты и отрасли сопоставительного языкознания.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>25. Методы сопоставительной лингвистики.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 xml:space="preserve">26. </w:t>
      </w:r>
      <w:r w:rsidRPr="00ED0A2C">
        <w:rPr>
          <w:sz w:val="24"/>
          <w:szCs w:val="24"/>
        </w:rPr>
        <w:t>Традиционная и машинная лексикография. Основные направления</w:t>
      </w:r>
      <w:r w:rsidR="007606F0">
        <w:rPr>
          <w:sz w:val="24"/>
          <w:szCs w:val="24"/>
        </w:rPr>
        <w:t xml:space="preserve"> </w:t>
      </w:r>
      <w:r w:rsidRPr="00ED0A2C">
        <w:rPr>
          <w:sz w:val="24"/>
          <w:szCs w:val="24"/>
        </w:rPr>
        <w:t>компьютерной лексикографии.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>27. Виды МП. Их практическое применение.</w:t>
      </w:r>
    </w:p>
    <w:p w:rsidR="00D421D3" w:rsidRDefault="00874F06" w:rsidP="00220D49">
      <w:pPr>
        <w:tabs>
          <w:tab w:val="left" w:pos="993"/>
        </w:tabs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>28. Автоматическая обработка текста. Текст и гипертекст.</w:t>
      </w:r>
    </w:p>
    <w:p w:rsidR="00D41C7F" w:rsidRPr="006511BC" w:rsidRDefault="00D41C7F" w:rsidP="00D41C7F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0A71FC" w:rsidRDefault="0078728D" w:rsidP="0078728D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A068F2" w:rsidRPr="00F26FA7" w:rsidRDefault="00A068F2" w:rsidP="00F26FA7">
      <w:pPr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Реферирование монографии по теме диссертационного исследования.</w:t>
      </w:r>
    </w:p>
    <w:p w:rsidR="00A068F2" w:rsidRPr="00F26FA7" w:rsidRDefault="00A068F2" w:rsidP="00F26FA7">
      <w:pPr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Беседа по теме исследования</w:t>
      </w:r>
    </w:p>
    <w:p w:rsidR="00A068F2" w:rsidRPr="00CF5224" w:rsidRDefault="00A068F2" w:rsidP="00A068F2">
      <w:pPr>
        <w:jc w:val="both"/>
        <w:rPr>
          <w:rFonts w:eastAsia="Times New Roman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Сформировано целостное представление об основных проблемах исследования языка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Имеется свободное владение понятийным аппаратом, используемым в языкознании с последовательным применением основной терминологии, используемой при исследовании языка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Полностью усвоены способы использования методов лингвистического описания языковых явлений.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Сформировано целостное представление об основных проблемах исследования язык</w:t>
            </w:r>
            <w:r w:rsidRPr="00A068F2">
              <w:rPr>
                <w:rFonts w:eastAsia="Calibri"/>
                <w:sz w:val="24"/>
                <w:szCs w:val="24"/>
              </w:rPr>
              <w:t>а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Имеется свободное владение понятийным аппаратом, используемым в языкознании, однако раскрываются не все признаки некоторых понятий; в применении основной терминологии, используемой при исследовании языка, наблюдаются незначительные неточности.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целом усвоены способы использования методов лингвистического описания языковых явлений.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Сформировано представление об некоторых проблемах исследования языка.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Имеются затруднения в использовании понятийного аппарата, используемого в языкознании, не раскрываются существенные признаки некоторых понятий; в применении основной терминологии, используемой при исследовании языка, наблюдаются значительные неточности.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усвоены способы использования методов лингвистического описания языковых явлений.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Целостное представление об основных проблемах исследования языка не сформировано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Отсутствует владение понятийным аппаратом, используемым в языкознании; применение основной терминологии, используемой при исследовании языка, вызывает </w:t>
            </w:r>
            <w:r w:rsidRPr="00A068F2">
              <w:rPr>
                <w:rFonts w:eastAsia="Calibri"/>
                <w:sz w:val="24"/>
                <w:szCs w:val="24"/>
              </w:rPr>
              <w:t>трудности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усвоены способы использования методов лингвистического описания языковых явлений.</w:t>
            </w:r>
          </w:p>
        </w:tc>
      </w:tr>
    </w:tbl>
    <w:p w:rsidR="00E8315E" w:rsidRDefault="00E8315E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916447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2C4DA5" w:rsidRPr="002C4DA5" w:rsidRDefault="00A068F2" w:rsidP="002C4DA5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EF369B">
        <w:rPr>
          <w:sz w:val="24"/>
          <w:szCs w:val="24"/>
        </w:rPr>
        <w:t xml:space="preserve">1. </w:t>
      </w:r>
      <w:bookmarkStart w:id="3" w:name="_Hlk130403505"/>
      <w:r w:rsidR="002C4DA5" w:rsidRPr="002C4DA5">
        <w:rPr>
          <w:rFonts w:eastAsia="Times New Roman"/>
          <w:sz w:val="24"/>
          <w:szCs w:val="24"/>
        </w:rPr>
        <w:t>Березин, Ф. М. Общее языкознание</w:t>
      </w:r>
      <w:proofErr w:type="gramStart"/>
      <w:r w:rsidR="002C4DA5" w:rsidRPr="002C4DA5">
        <w:rPr>
          <w:rFonts w:eastAsia="Times New Roman"/>
          <w:sz w:val="24"/>
          <w:szCs w:val="24"/>
        </w:rPr>
        <w:t xml:space="preserve"> :</w:t>
      </w:r>
      <w:proofErr w:type="gramEnd"/>
      <w:r w:rsidR="002C4DA5" w:rsidRPr="002C4DA5">
        <w:rPr>
          <w:rFonts w:eastAsia="Times New Roman"/>
          <w:sz w:val="24"/>
          <w:szCs w:val="24"/>
        </w:rPr>
        <w:t xml:space="preserve"> учебное пособие / Ф. М. Березин, Б. Н. Головин. – </w:t>
      </w:r>
      <w:proofErr w:type="spellStart"/>
      <w:r w:rsidR="002C4DA5" w:rsidRPr="002C4DA5">
        <w:rPr>
          <w:rFonts w:eastAsia="Times New Roman"/>
          <w:sz w:val="24"/>
          <w:szCs w:val="24"/>
        </w:rPr>
        <w:t>Репр</w:t>
      </w:r>
      <w:proofErr w:type="spellEnd"/>
      <w:r w:rsidR="002C4DA5" w:rsidRPr="002C4DA5">
        <w:rPr>
          <w:rFonts w:eastAsia="Times New Roman"/>
          <w:sz w:val="24"/>
          <w:szCs w:val="24"/>
        </w:rPr>
        <w:t>. изд. – Москва</w:t>
      </w:r>
      <w:proofErr w:type="gramStart"/>
      <w:r w:rsidR="002C4DA5" w:rsidRPr="002C4DA5">
        <w:rPr>
          <w:rFonts w:eastAsia="Times New Roman"/>
          <w:sz w:val="24"/>
          <w:szCs w:val="24"/>
        </w:rPr>
        <w:t xml:space="preserve"> :</w:t>
      </w:r>
      <w:proofErr w:type="gramEnd"/>
      <w:r w:rsidR="002C4DA5" w:rsidRPr="002C4DA5">
        <w:rPr>
          <w:rFonts w:eastAsia="Times New Roman"/>
          <w:sz w:val="24"/>
          <w:szCs w:val="24"/>
        </w:rPr>
        <w:t xml:space="preserve"> </w:t>
      </w:r>
      <w:proofErr w:type="spellStart"/>
      <w:r w:rsidR="002C4DA5" w:rsidRPr="002C4DA5">
        <w:rPr>
          <w:rFonts w:eastAsia="Times New Roman"/>
          <w:sz w:val="24"/>
          <w:szCs w:val="24"/>
        </w:rPr>
        <w:t>АльянС</w:t>
      </w:r>
      <w:proofErr w:type="spellEnd"/>
      <w:r w:rsidR="002C4DA5" w:rsidRPr="002C4DA5">
        <w:rPr>
          <w:rFonts w:eastAsia="Times New Roman"/>
          <w:sz w:val="24"/>
          <w:szCs w:val="24"/>
        </w:rPr>
        <w:t>, 2020. – 415, [1] с. - ISBN 978-5-91872-042-4</w:t>
      </w:r>
    </w:p>
    <w:p w:rsidR="00B042BE" w:rsidRDefault="002C4DA5" w:rsidP="00B042BE">
      <w:pPr>
        <w:shd w:val="clear" w:color="auto" w:fill="FFFFFF"/>
        <w:ind w:firstLine="567"/>
        <w:jc w:val="both"/>
      </w:pPr>
      <w:r>
        <w:rPr>
          <w:sz w:val="24"/>
          <w:szCs w:val="24"/>
        </w:rPr>
        <w:t xml:space="preserve">2. </w:t>
      </w:r>
      <w:r w:rsidR="00B042BE" w:rsidRPr="005F6F16">
        <w:rPr>
          <w:rFonts w:eastAsia="Times New Roman"/>
          <w:sz w:val="24"/>
          <w:szCs w:val="24"/>
        </w:rPr>
        <w:t xml:space="preserve">Даниленко В.П. Общее языкознание и история языкознания: курс лекций. 5-е изд. М.: ФЛИНТА, 2021. ЭБС "Консультант студента". URL: </w:t>
      </w:r>
      <w:hyperlink r:id="rId9" w:history="1">
        <w:r w:rsidR="00B042BE" w:rsidRPr="008A6944">
          <w:rPr>
            <w:rStyle w:val="a3"/>
            <w:rFonts w:eastAsia="Times New Roman"/>
            <w:sz w:val="24"/>
            <w:szCs w:val="24"/>
          </w:rPr>
          <w:t>https://www.studentlibrary.ru/book/ISBN97859765070811.html</w:t>
        </w:r>
      </w:hyperlink>
    </w:p>
    <w:p w:rsidR="002C4DA5" w:rsidRDefault="002C4DA5" w:rsidP="002C4DA5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proofErr w:type="spellStart"/>
      <w:r w:rsidRPr="002C4DA5">
        <w:rPr>
          <w:rFonts w:eastAsia="Times New Roman"/>
          <w:sz w:val="24"/>
          <w:szCs w:val="24"/>
        </w:rPr>
        <w:t>Кодухов</w:t>
      </w:r>
      <w:proofErr w:type="spellEnd"/>
      <w:r w:rsidRPr="002C4DA5">
        <w:rPr>
          <w:rFonts w:eastAsia="Times New Roman"/>
          <w:sz w:val="24"/>
          <w:szCs w:val="24"/>
        </w:rPr>
        <w:t>, В. И. Общее языкознание</w:t>
      </w:r>
      <w:proofErr w:type="gramStart"/>
      <w:r w:rsidRPr="002C4DA5">
        <w:rPr>
          <w:rFonts w:eastAsia="Times New Roman"/>
          <w:sz w:val="24"/>
          <w:szCs w:val="24"/>
        </w:rPr>
        <w:t xml:space="preserve"> :</w:t>
      </w:r>
      <w:proofErr w:type="gramEnd"/>
      <w:r w:rsidRPr="002C4DA5">
        <w:rPr>
          <w:rFonts w:eastAsia="Times New Roman"/>
          <w:sz w:val="24"/>
          <w:szCs w:val="24"/>
        </w:rPr>
        <w:t xml:space="preserve"> учебник / В. И. </w:t>
      </w:r>
      <w:proofErr w:type="spellStart"/>
      <w:r w:rsidRPr="002C4DA5">
        <w:rPr>
          <w:rFonts w:eastAsia="Times New Roman"/>
          <w:sz w:val="24"/>
          <w:szCs w:val="24"/>
        </w:rPr>
        <w:t>Кодухов</w:t>
      </w:r>
      <w:proofErr w:type="spellEnd"/>
      <w:r w:rsidRPr="002C4DA5">
        <w:rPr>
          <w:rFonts w:eastAsia="Times New Roman"/>
          <w:sz w:val="24"/>
          <w:szCs w:val="24"/>
        </w:rPr>
        <w:t xml:space="preserve"> ; предисловие И. А. Цыгановой. – Стер</w:t>
      </w:r>
      <w:proofErr w:type="gramStart"/>
      <w:r w:rsidRPr="002C4DA5">
        <w:rPr>
          <w:rFonts w:eastAsia="Times New Roman"/>
          <w:sz w:val="24"/>
          <w:szCs w:val="24"/>
        </w:rPr>
        <w:t>.</w:t>
      </w:r>
      <w:proofErr w:type="gramEnd"/>
      <w:r w:rsidRPr="002C4DA5">
        <w:rPr>
          <w:rFonts w:eastAsia="Times New Roman"/>
          <w:sz w:val="24"/>
          <w:szCs w:val="24"/>
        </w:rPr>
        <w:t xml:space="preserve"> </w:t>
      </w:r>
      <w:proofErr w:type="gramStart"/>
      <w:r w:rsidRPr="002C4DA5">
        <w:rPr>
          <w:rFonts w:eastAsia="Times New Roman"/>
          <w:sz w:val="24"/>
          <w:szCs w:val="24"/>
        </w:rPr>
        <w:t>и</w:t>
      </w:r>
      <w:proofErr w:type="gramEnd"/>
      <w:r w:rsidRPr="002C4DA5">
        <w:rPr>
          <w:rFonts w:eastAsia="Times New Roman"/>
          <w:sz w:val="24"/>
          <w:szCs w:val="24"/>
        </w:rPr>
        <w:t>зд. – Москва : ЛИБРОКОМ, 2021. – 301, [1] с.</w:t>
      </w:r>
      <w:proofErr w:type="gramStart"/>
      <w:r w:rsidRPr="002C4DA5">
        <w:rPr>
          <w:rFonts w:eastAsia="Times New Roman"/>
          <w:sz w:val="24"/>
          <w:szCs w:val="24"/>
        </w:rPr>
        <w:t xml:space="preserve"> :</w:t>
      </w:r>
      <w:proofErr w:type="gramEnd"/>
      <w:r w:rsidRPr="002C4DA5">
        <w:rPr>
          <w:rFonts w:eastAsia="Times New Roman"/>
          <w:sz w:val="24"/>
          <w:szCs w:val="24"/>
        </w:rPr>
        <w:t xml:space="preserve"> ил. – ISBN 978-5-397-07926-6 (мягкая обложка). – ISBN 978-5-397-05821-6 (твердый переплет). </w:t>
      </w:r>
    </w:p>
    <w:p w:rsidR="00B042BE" w:rsidRDefault="002C4DA5" w:rsidP="00B042BE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B042BE">
        <w:rPr>
          <w:rFonts w:eastAsia="Times New Roman"/>
          <w:sz w:val="24"/>
          <w:szCs w:val="24"/>
        </w:rPr>
        <w:t xml:space="preserve">. </w:t>
      </w:r>
      <w:proofErr w:type="spellStart"/>
      <w:r w:rsidR="00B042BE" w:rsidRPr="005F6F16">
        <w:rPr>
          <w:rFonts w:eastAsia="Times New Roman"/>
          <w:sz w:val="24"/>
          <w:szCs w:val="24"/>
        </w:rPr>
        <w:t>Мечковская</w:t>
      </w:r>
      <w:proofErr w:type="spellEnd"/>
      <w:r w:rsidR="00B042BE" w:rsidRPr="005F6F16">
        <w:rPr>
          <w:rFonts w:eastAsia="Times New Roman"/>
          <w:sz w:val="24"/>
          <w:szCs w:val="24"/>
        </w:rPr>
        <w:t xml:space="preserve"> Н.Б. Общее языкознание. Структурная и социальная типология языков. М.: ФЛИНТА, 2020. ЭБС "Консультант студента". URL: </w:t>
      </w:r>
      <w:hyperlink r:id="rId10" w:history="1">
        <w:r w:rsidR="00B042BE" w:rsidRPr="008A6944">
          <w:rPr>
            <w:rStyle w:val="a3"/>
            <w:rFonts w:eastAsia="Times New Roman"/>
            <w:sz w:val="24"/>
            <w:szCs w:val="24"/>
          </w:rPr>
          <w:t>https://www.studentlibrary.ru/book/ISBN97858934927501021.html</w:t>
        </w:r>
      </w:hyperlink>
    </w:p>
    <w:bookmarkEnd w:id="3"/>
    <w:p w:rsidR="00A068F2" w:rsidRDefault="002C4DA5" w:rsidP="00EF369B">
      <w:pPr>
        <w:pStyle w:val="a4"/>
        <w:tabs>
          <w:tab w:val="left" w:pos="319"/>
        </w:tabs>
        <w:ind w:left="0" w:firstLine="567"/>
        <w:jc w:val="both"/>
      </w:pPr>
      <w:r>
        <w:rPr>
          <w:sz w:val="24"/>
          <w:szCs w:val="24"/>
        </w:rPr>
        <w:t>5</w:t>
      </w:r>
      <w:r w:rsidR="00A068F2" w:rsidRPr="00EF369B">
        <w:rPr>
          <w:sz w:val="24"/>
          <w:szCs w:val="24"/>
        </w:rPr>
        <w:t>. </w:t>
      </w:r>
      <w:proofErr w:type="spellStart"/>
      <w:r w:rsidR="00A068F2" w:rsidRPr="00EF369B">
        <w:rPr>
          <w:sz w:val="24"/>
          <w:szCs w:val="24"/>
        </w:rPr>
        <w:t>Шунейко</w:t>
      </w:r>
      <w:proofErr w:type="spellEnd"/>
      <w:r w:rsidR="00A068F2" w:rsidRPr="00EF369B">
        <w:rPr>
          <w:sz w:val="24"/>
          <w:szCs w:val="24"/>
        </w:rPr>
        <w:t xml:space="preserve"> А.А. Корпусная лингвистика: учебник для вузов. М.: Издательство </w:t>
      </w:r>
      <w:proofErr w:type="spellStart"/>
      <w:r w:rsidR="00A068F2" w:rsidRPr="00EF369B">
        <w:rPr>
          <w:sz w:val="24"/>
          <w:szCs w:val="24"/>
        </w:rPr>
        <w:t>Юрайт</w:t>
      </w:r>
      <w:proofErr w:type="spellEnd"/>
      <w:r w:rsidR="00A068F2" w:rsidRPr="00EF369B">
        <w:rPr>
          <w:sz w:val="24"/>
          <w:szCs w:val="24"/>
        </w:rPr>
        <w:t xml:space="preserve">, 2022. Образовательная платформа </w:t>
      </w:r>
      <w:proofErr w:type="spellStart"/>
      <w:r w:rsidR="00A068F2" w:rsidRPr="00EF369B">
        <w:rPr>
          <w:sz w:val="24"/>
          <w:szCs w:val="24"/>
        </w:rPr>
        <w:t>Юрайт</w:t>
      </w:r>
      <w:proofErr w:type="spellEnd"/>
      <w:r w:rsidR="00A068F2" w:rsidRPr="00EF369B">
        <w:rPr>
          <w:sz w:val="24"/>
          <w:szCs w:val="24"/>
        </w:rPr>
        <w:t xml:space="preserve">. URL: </w:t>
      </w:r>
      <w:hyperlink r:id="rId11" w:tgtFrame="_blank" w:history="1">
        <w:r w:rsidR="00A068F2" w:rsidRPr="00EF369B">
          <w:rPr>
            <w:sz w:val="24"/>
            <w:szCs w:val="24"/>
          </w:rPr>
          <w:t>https://urait.ru/bcode/497535</w:t>
        </w:r>
      </w:hyperlink>
    </w:p>
    <w:p w:rsidR="002C4DA5" w:rsidRPr="00EF369B" w:rsidRDefault="002C4DA5" w:rsidP="00EF369B">
      <w:pPr>
        <w:pStyle w:val="a4"/>
        <w:tabs>
          <w:tab w:val="left" w:pos="319"/>
        </w:tabs>
        <w:ind w:left="0" w:firstLine="567"/>
        <w:jc w:val="both"/>
        <w:rPr>
          <w:sz w:val="24"/>
          <w:szCs w:val="24"/>
        </w:rPr>
      </w:pPr>
    </w:p>
    <w:p w:rsidR="00D421D3" w:rsidRPr="00916447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5.2</w:t>
      </w:r>
      <w:r w:rsidR="002C4DA5">
        <w:rPr>
          <w:rFonts w:eastAsia="Times New Roman"/>
          <w:b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A068F2" w:rsidRPr="00EF369B" w:rsidRDefault="00A068F2" w:rsidP="00EF369B">
      <w:pPr>
        <w:pStyle w:val="a4"/>
        <w:tabs>
          <w:tab w:val="left" w:pos="319"/>
        </w:tabs>
        <w:ind w:left="0" w:firstLine="567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1. </w:t>
      </w:r>
      <w:proofErr w:type="spellStart"/>
      <w:r w:rsidRPr="00EF369B">
        <w:rPr>
          <w:sz w:val="24"/>
          <w:szCs w:val="24"/>
        </w:rPr>
        <w:t>Болдырев</w:t>
      </w:r>
      <w:proofErr w:type="spellEnd"/>
      <w:r w:rsidRPr="00EF369B">
        <w:rPr>
          <w:sz w:val="24"/>
          <w:szCs w:val="24"/>
        </w:rPr>
        <w:t xml:space="preserve"> Н.Н. Язык и система знаний. Когнитивная теория языка. М.: Издательский Дом ЯСК, 2019.</w:t>
      </w:r>
    </w:p>
    <w:p w:rsidR="00A068F2" w:rsidRPr="00EF369B" w:rsidRDefault="00A068F2" w:rsidP="00EF369B">
      <w:pPr>
        <w:pStyle w:val="a4"/>
        <w:tabs>
          <w:tab w:val="left" w:pos="319"/>
        </w:tabs>
        <w:ind w:left="0" w:firstLine="567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2. Колесов В.В. Лингвистика XXI века. </w:t>
      </w:r>
      <w:proofErr w:type="spellStart"/>
      <w:r w:rsidRPr="00EF369B">
        <w:rPr>
          <w:sz w:val="24"/>
          <w:szCs w:val="24"/>
        </w:rPr>
        <w:t>Вып</w:t>
      </w:r>
      <w:proofErr w:type="spellEnd"/>
      <w:r w:rsidRPr="00EF369B">
        <w:rPr>
          <w:sz w:val="24"/>
          <w:szCs w:val="24"/>
        </w:rPr>
        <w:t>. 3. М.: ФЛИНТА, 2019. ЭБС "Консультант студента". URL: https://www.studentlibrary.ru/book/ISBN9785976518186.html</w:t>
      </w:r>
    </w:p>
    <w:p w:rsidR="00B042BE" w:rsidRPr="00EF369B" w:rsidRDefault="00A068F2" w:rsidP="00B042BE">
      <w:pPr>
        <w:ind w:firstLine="567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3. </w:t>
      </w:r>
      <w:proofErr w:type="spellStart"/>
      <w:r w:rsidR="00B042BE" w:rsidRPr="00EF369B">
        <w:rPr>
          <w:sz w:val="24"/>
          <w:szCs w:val="24"/>
        </w:rPr>
        <w:t>Иванян</w:t>
      </w:r>
      <w:proofErr w:type="spellEnd"/>
      <w:r w:rsidR="00B042BE" w:rsidRPr="00EF369B">
        <w:rPr>
          <w:sz w:val="24"/>
          <w:szCs w:val="24"/>
        </w:rPr>
        <w:t xml:space="preserve"> Е. П. Общее языкознание. Теория языка. Часть 2 : курс лекций. М.</w:t>
      </w:r>
      <w:proofErr w:type="gramStart"/>
      <w:r w:rsidR="00B042BE" w:rsidRPr="00EF369B">
        <w:rPr>
          <w:sz w:val="24"/>
          <w:szCs w:val="24"/>
        </w:rPr>
        <w:t xml:space="preserve"> :</w:t>
      </w:r>
      <w:proofErr w:type="gramEnd"/>
      <w:r w:rsidR="00B042BE" w:rsidRPr="00EF369B">
        <w:rPr>
          <w:sz w:val="24"/>
          <w:szCs w:val="24"/>
        </w:rPr>
        <w:t xml:space="preserve"> ФЛИНТА, 2019. ЭБС "Консультант студента". URL: https://www.studentlibrary.ru/book/ISBN9785976518582.html </w:t>
      </w:r>
    </w:p>
    <w:p w:rsidR="00EF369B" w:rsidRDefault="00EF369B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5.3</w:t>
      </w:r>
      <w:r w:rsidR="007606F0">
        <w:rPr>
          <w:rFonts w:eastAsia="Times New Roman"/>
          <w:b/>
          <w:sz w:val="24"/>
          <w:szCs w:val="24"/>
        </w:rPr>
        <w:t xml:space="preserve"> </w:t>
      </w:r>
      <w:r w:rsidRPr="00916447">
        <w:rPr>
          <w:rFonts w:eastAsia="Times New Roman"/>
          <w:b/>
          <w:sz w:val="24"/>
          <w:szCs w:val="24"/>
        </w:rPr>
        <w:t>Иные источники:</w:t>
      </w:r>
    </w:p>
    <w:p w:rsidR="00A068F2" w:rsidRPr="00EF369B" w:rsidRDefault="00A068F2" w:rsidP="00EF369B">
      <w:pPr>
        <w:pStyle w:val="a4"/>
        <w:ind w:left="0" w:firstLine="567"/>
        <w:contextualSpacing w:val="0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Вопросы когнитивной </w:t>
      </w:r>
      <w:proofErr w:type="spellStart"/>
      <w:r w:rsidRPr="00EF369B">
        <w:rPr>
          <w:sz w:val="24"/>
          <w:szCs w:val="24"/>
        </w:rPr>
        <w:t>лингвистики.Тамбов</w:t>
      </w:r>
      <w:proofErr w:type="spellEnd"/>
      <w:r w:rsidRPr="00EF369B">
        <w:rPr>
          <w:sz w:val="24"/>
          <w:szCs w:val="24"/>
        </w:rPr>
        <w:t>.</w:t>
      </w:r>
    </w:p>
    <w:p w:rsidR="00A068F2" w:rsidRPr="00EF369B" w:rsidRDefault="00A068F2" w:rsidP="00EF369B">
      <w:pPr>
        <w:pStyle w:val="a4"/>
        <w:tabs>
          <w:tab w:val="left" w:pos="343"/>
        </w:tabs>
        <w:spacing w:line="274" w:lineRule="exact"/>
        <w:ind w:left="0" w:firstLine="567"/>
        <w:contextualSpacing w:val="0"/>
        <w:jc w:val="both"/>
        <w:rPr>
          <w:sz w:val="24"/>
          <w:szCs w:val="24"/>
        </w:rPr>
      </w:pPr>
      <w:r w:rsidRPr="00EF369B">
        <w:rPr>
          <w:sz w:val="24"/>
          <w:szCs w:val="24"/>
        </w:rPr>
        <w:t>Неофилология. Тамбов.</w:t>
      </w:r>
    </w:p>
    <w:p w:rsidR="00A068F2" w:rsidRDefault="00A068F2" w:rsidP="00A068F2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</w:t>
      </w:r>
      <w:r w:rsidR="00D421D3" w:rsidRPr="00DE0689">
        <w:rPr>
          <w:rFonts w:eastAsia="Times New Roman"/>
          <w:kern w:val="3"/>
          <w:sz w:val="24"/>
          <w:szCs w:val="24"/>
        </w:rPr>
        <w:lastRenderedPageBreak/>
        <w:t>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C306E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- Операционная система </w:t>
      </w:r>
      <w:proofErr w:type="spellStart"/>
      <w:r>
        <w:rPr>
          <w:kern w:val="3"/>
          <w:sz w:val="24"/>
          <w:szCs w:val="24"/>
        </w:rPr>
        <w:t>Microsoft</w:t>
      </w:r>
      <w:proofErr w:type="spellEnd"/>
      <w:r>
        <w:rPr>
          <w:kern w:val="3"/>
          <w:sz w:val="24"/>
          <w:szCs w:val="24"/>
        </w:rPr>
        <w:t xml:space="preserve"> </w:t>
      </w:r>
      <w:proofErr w:type="spellStart"/>
      <w:r>
        <w:rPr>
          <w:kern w:val="3"/>
          <w:sz w:val="24"/>
          <w:szCs w:val="24"/>
        </w:rPr>
        <w:t>Windows</w:t>
      </w:r>
      <w:proofErr w:type="spellEnd"/>
      <w:r>
        <w:rPr>
          <w:kern w:val="3"/>
          <w:sz w:val="24"/>
          <w:szCs w:val="24"/>
        </w:rPr>
        <w:t xml:space="preserve"> XP SP3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- Операционная система «Альт Образование»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- 7-</w:t>
      </w:r>
      <w:r>
        <w:rPr>
          <w:kern w:val="3"/>
          <w:sz w:val="24"/>
          <w:szCs w:val="24"/>
          <w:lang w:val="en-US"/>
        </w:rPr>
        <w:t>Zip</w:t>
      </w:r>
      <w:r>
        <w:rPr>
          <w:kern w:val="3"/>
          <w:sz w:val="24"/>
          <w:szCs w:val="24"/>
        </w:rPr>
        <w:t xml:space="preserve"> 9.20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>
        <w:rPr>
          <w:kern w:val="3"/>
          <w:sz w:val="24"/>
          <w:szCs w:val="24"/>
          <w:lang w:val="en-US"/>
        </w:rPr>
        <w:t xml:space="preserve">- Adobe Reader XI (11.0.08) - Russian Adobe Systems Incorporated 10.11.2014 187,00 MB 11.0.08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  <w:lang w:val="en-US"/>
        </w:rPr>
        <w:t xml:space="preserve">- </w:t>
      </w:r>
      <w:proofErr w:type="spellStart"/>
      <w:r>
        <w:rPr>
          <w:kern w:val="3"/>
          <w:sz w:val="24"/>
          <w:szCs w:val="24"/>
          <w:lang w:val="en-US"/>
        </w:rPr>
        <w:t>Kaspersky</w:t>
      </w:r>
      <w:proofErr w:type="spellEnd"/>
      <w:r>
        <w:rPr>
          <w:kern w:val="3"/>
          <w:sz w:val="24"/>
          <w:szCs w:val="24"/>
          <w:lang w:val="en-US"/>
        </w:rPr>
        <w:t xml:space="preserve"> Endpoint Security </w:t>
      </w:r>
      <w:proofErr w:type="spellStart"/>
      <w:r>
        <w:rPr>
          <w:kern w:val="3"/>
          <w:sz w:val="24"/>
          <w:szCs w:val="24"/>
        </w:rPr>
        <w:t>длябизнеса</w:t>
      </w:r>
      <w:proofErr w:type="spellEnd"/>
      <w:r>
        <w:rPr>
          <w:kern w:val="3"/>
          <w:sz w:val="24"/>
          <w:szCs w:val="24"/>
          <w:lang w:val="en-US"/>
        </w:rPr>
        <w:t xml:space="preserve"> – </w:t>
      </w:r>
      <w:r>
        <w:rPr>
          <w:kern w:val="3"/>
          <w:sz w:val="24"/>
          <w:szCs w:val="24"/>
        </w:rPr>
        <w:t>Стандартный</w:t>
      </w:r>
      <w:r>
        <w:rPr>
          <w:kern w:val="3"/>
          <w:sz w:val="24"/>
          <w:szCs w:val="24"/>
          <w:lang w:val="en-US"/>
        </w:rPr>
        <w:t xml:space="preserve"> Russian Edition. </w:t>
      </w:r>
      <w:r>
        <w:rPr>
          <w:kern w:val="3"/>
          <w:sz w:val="24"/>
          <w:szCs w:val="24"/>
        </w:rPr>
        <w:t xml:space="preserve">1500-2499 </w:t>
      </w:r>
      <w:r>
        <w:rPr>
          <w:kern w:val="3"/>
          <w:sz w:val="24"/>
          <w:szCs w:val="24"/>
          <w:lang w:val="en-US"/>
        </w:rPr>
        <w:t>Node</w:t>
      </w:r>
      <w:r>
        <w:rPr>
          <w:kern w:val="3"/>
          <w:sz w:val="24"/>
          <w:szCs w:val="24"/>
        </w:rPr>
        <w:t xml:space="preserve"> 1 </w:t>
      </w:r>
      <w:proofErr w:type="spellStart"/>
      <w:r>
        <w:rPr>
          <w:kern w:val="3"/>
          <w:sz w:val="24"/>
          <w:szCs w:val="24"/>
          <w:lang w:val="en-US"/>
        </w:rPr>
        <w:t>yearEducationalRenewalLicence</w:t>
      </w:r>
      <w:proofErr w:type="spellEnd"/>
    </w:p>
    <w:p w:rsidR="00A068F2" w:rsidRPr="003E24D4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- </w:t>
      </w:r>
      <w:proofErr w:type="spellStart"/>
      <w:r>
        <w:rPr>
          <w:kern w:val="3"/>
          <w:sz w:val="24"/>
          <w:szCs w:val="24"/>
        </w:rPr>
        <w:t>Microsoft</w:t>
      </w:r>
      <w:proofErr w:type="spellEnd"/>
      <w:r>
        <w:rPr>
          <w:kern w:val="3"/>
          <w:sz w:val="24"/>
          <w:szCs w:val="24"/>
        </w:rPr>
        <w:t xml:space="preserve"> </w:t>
      </w:r>
      <w:proofErr w:type="spellStart"/>
      <w:r>
        <w:rPr>
          <w:kern w:val="3"/>
          <w:sz w:val="24"/>
          <w:szCs w:val="24"/>
        </w:rPr>
        <w:t>Office</w:t>
      </w:r>
      <w:proofErr w:type="spellEnd"/>
      <w:r>
        <w:rPr>
          <w:kern w:val="3"/>
          <w:sz w:val="24"/>
          <w:szCs w:val="24"/>
        </w:rPr>
        <w:t xml:space="preserve"> Профессиональный плюс 2007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5552A" w:rsidRPr="00225B9B" w:rsidRDefault="0045552A" w:rsidP="0045552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BA624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BA624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BA6242" w:rsidRPr="00BA6242" w:rsidTr="00BA6242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BA624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BA624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BA6242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BA6242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BA6242" w:rsidRPr="00BA6242" w:rsidRDefault="00BA6242" w:rsidP="00BA6242">
            <w:pPr>
              <w:numPr>
                <w:ilvl w:val="0"/>
                <w:numId w:val="2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BA6242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BA6242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BA6242" w:rsidRPr="00BA6242" w:rsidRDefault="00BA6242" w:rsidP="00BA6242">
            <w:pPr>
              <w:numPr>
                <w:ilvl w:val="0"/>
                <w:numId w:val="2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BA6242" w:rsidRPr="00BA6242" w:rsidRDefault="00C306E3" w:rsidP="00BA624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BA6242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BA6242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BA6242" w:rsidRPr="00BA6242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BA6242" w:rsidRPr="00BA6242" w:rsidRDefault="00C306E3" w:rsidP="00BA624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BA6242" w:rsidRPr="00BA6242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BA6242" w:rsidRPr="00BA6242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BA6242" w:rsidRPr="00BA6242" w:rsidRDefault="00BA6242" w:rsidP="00BA6242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BA6242" w:rsidRPr="00BA6242" w:rsidRDefault="00BA6242" w:rsidP="00BA6242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BA6242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BA6242" w:rsidRPr="00BA6242" w:rsidRDefault="00BA6242" w:rsidP="00BA6242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BA6242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9" w:history="1"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BA6242" w:rsidRPr="00BA6242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BA6242" w:rsidRPr="00BA6242" w:rsidRDefault="00BA6242" w:rsidP="00BA6242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BA6242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BA624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BA624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BA6242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BA6242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BA6242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BA6242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BA6242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BA6242" w:rsidRPr="00BA6242" w:rsidRDefault="00BA6242" w:rsidP="00BA6242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BA6242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BA624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BA6242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BA6242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BA6242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BA6242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C306E3" w:rsidP="00BA624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BA6242" w:rsidRPr="00BA6242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BA6242" w:rsidRPr="00BA6242" w:rsidTr="00BA6242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BA6242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42" w:rsidRPr="00BA6242" w:rsidRDefault="00BA6242" w:rsidP="00BA6242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BA6242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A30CEC" w:rsidRDefault="00A30CEC" w:rsidP="00A30CEC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A78" w:rsidRDefault="003C2A78" w:rsidP="00D421D3">
      <w:r>
        <w:separator/>
      </w:r>
    </w:p>
  </w:endnote>
  <w:endnote w:type="continuationSeparator" w:id="0">
    <w:p w:rsidR="003C2A78" w:rsidRDefault="003C2A7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A78" w:rsidRDefault="003C2A78" w:rsidP="00D421D3">
      <w:r>
        <w:separator/>
      </w:r>
    </w:p>
  </w:footnote>
  <w:footnote w:type="continuationSeparator" w:id="0">
    <w:p w:rsidR="003C2A78" w:rsidRDefault="003C2A7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6618"/>
    <w:multiLevelType w:val="hybridMultilevel"/>
    <w:tmpl w:val="1FD47A7E"/>
    <w:lvl w:ilvl="0" w:tplc="BB0C49D6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222C25AD"/>
    <w:multiLevelType w:val="multilevel"/>
    <w:tmpl w:val="E000DD6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DF00A2C"/>
    <w:multiLevelType w:val="hybridMultilevel"/>
    <w:tmpl w:val="8662E5C4"/>
    <w:lvl w:ilvl="0" w:tplc="9120E01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91C5F"/>
    <w:multiLevelType w:val="hybridMultilevel"/>
    <w:tmpl w:val="7FFA0104"/>
    <w:lvl w:ilvl="0" w:tplc="CFA6A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4F23C6"/>
    <w:multiLevelType w:val="hybridMultilevel"/>
    <w:tmpl w:val="53625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781DBB"/>
    <w:multiLevelType w:val="hybridMultilevel"/>
    <w:tmpl w:val="5E401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541A3"/>
    <w:multiLevelType w:val="hybridMultilevel"/>
    <w:tmpl w:val="C03C6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02336"/>
    <w:multiLevelType w:val="hybridMultilevel"/>
    <w:tmpl w:val="142C4878"/>
    <w:lvl w:ilvl="0" w:tplc="A7A88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826474"/>
    <w:multiLevelType w:val="hybridMultilevel"/>
    <w:tmpl w:val="E230F780"/>
    <w:lvl w:ilvl="0" w:tplc="1518A9D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57D42CEC"/>
    <w:multiLevelType w:val="hybridMultilevel"/>
    <w:tmpl w:val="3C8A0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77CDA"/>
    <w:multiLevelType w:val="hybridMultilevel"/>
    <w:tmpl w:val="4D9EF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B8F1E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C640B52"/>
    <w:multiLevelType w:val="hybridMultilevel"/>
    <w:tmpl w:val="1F4043C0"/>
    <w:lvl w:ilvl="0" w:tplc="3D9AC0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1203B"/>
    <w:multiLevelType w:val="hybridMultilevel"/>
    <w:tmpl w:val="142C4878"/>
    <w:lvl w:ilvl="0" w:tplc="A7A88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C92A5D"/>
    <w:multiLevelType w:val="hybridMultilevel"/>
    <w:tmpl w:val="3CFE614A"/>
    <w:lvl w:ilvl="0" w:tplc="2A10238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76D524D0"/>
    <w:multiLevelType w:val="multilevel"/>
    <w:tmpl w:val="5ACE1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BB51201"/>
    <w:multiLevelType w:val="hybridMultilevel"/>
    <w:tmpl w:val="3592A70A"/>
    <w:lvl w:ilvl="0" w:tplc="9B440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7C4099"/>
    <w:multiLevelType w:val="hybridMultilevel"/>
    <w:tmpl w:val="21E82766"/>
    <w:lvl w:ilvl="0" w:tplc="BECEA00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9"/>
  </w:num>
  <w:num w:numId="5">
    <w:abstractNumId w:val="11"/>
  </w:num>
  <w:num w:numId="6">
    <w:abstractNumId w:val="8"/>
  </w:num>
  <w:num w:numId="7">
    <w:abstractNumId w:val="13"/>
  </w:num>
  <w:num w:numId="8">
    <w:abstractNumId w:val="17"/>
  </w:num>
  <w:num w:numId="9">
    <w:abstractNumId w:val="15"/>
  </w:num>
  <w:num w:numId="10">
    <w:abstractNumId w:val="0"/>
  </w:num>
  <w:num w:numId="11">
    <w:abstractNumId w:val="7"/>
  </w:num>
  <w:num w:numId="12">
    <w:abstractNumId w:val="2"/>
  </w:num>
  <w:num w:numId="13">
    <w:abstractNumId w:val="9"/>
  </w:num>
  <w:num w:numId="14">
    <w:abstractNumId w:val="21"/>
  </w:num>
  <w:num w:numId="15">
    <w:abstractNumId w:val="23"/>
  </w:num>
  <w:num w:numId="16">
    <w:abstractNumId w:val="1"/>
  </w:num>
  <w:num w:numId="17">
    <w:abstractNumId w:val="25"/>
  </w:num>
  <w:num w:numId="18">
    <w:abstractNumId w:val="22"/>
  </w:num>
  <w:num w:numId="19">
    <w:abstractNumId w:val="18"/>
  </w:num>
  <w:num w:numId="20">
    <w:abstractNumId w:val="14"/>
  </w:num>
  <w:num w:numId="21">
    <w:abstractNumId w:val="10"/>
  </w:num>
  <w:num w:numId="22">
    <w:abstractNumId w:val="12"/>
  </w:num>
  <w:num w:numId="23">
    <w:abstractNumId w:val="20"/>
  </w:num>
  <w:num w:numId="24">
    <w:abstractNumId w:val="6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479D"/>
    <w:rsid w:val="00093A05"/>
    <w:rsid w:val="000A71FC"/>
    <w:rsid w:val="000F5AED"/>
    <w:rsid w:val="0018453A"/>
    <w:rsid w:val="001B5A30"/>
    <w:rsid w:val="00220D49"/>
    <w:rsid w:val="00267C6D"/>
    <w:rsid w:val="00274250"/>
    <w:rsid w:val="002C4DA5"/>
    <w:rsid w:val="002D244B"/>
    <w:rsid w:val="00334C47"/>
    <w:rsid w:val="00353B25"/>
    <w:rsid w:val="0038449A"/>
    <w:rsid w:val="003B5E3B"/>
    <w:rsid w:val="003C2A78"/>
    <w:rsid w:val="003E24D4"/>
    <w:rsid w:val="004017D6"/>
    <w:rsid w:val="00422E69"/>
    <w:rsid w:val="0045552A"/>
    <w:rsid w:val="00456B87"/>
    <w:rsid w:val="00470EFD"/>
    <w:rsid w:val="004B13F4"/>
    <w:rsid w:val="004E7511"/>
    <w:rsid w:val="005468EF"/>
    <w:rsid w:val="005F2499"/>
    <w:rsid w:val="00600D63"/>
    <w:rsid w:val="006847AF"/>
    <w:rsid w:val="006A5B6D"/>
    <w:rsid w:val="00725AA1"/>
    <w:rsid w:val="007606F0"/>
    <w:rsid w:val="007868C3"/>
    <w:rsid w:val="00786FE7"/>
    <w:rsid w:val="0078728D"/>
    <w:rsid w:val="007C02B8"/>
    <w:rsid w:val="007C1E90"/>
    <w:rsid w:val="007D0576"/>
    <w:rsid w:val="00815791"/>
    <w:rsid w:val="00836507"/>
    <w:rsid w:val="00874F06"/>
    <w:rsid w:val="00874F50"/>
    <w:rsid w:val="008A3E7C"/>
    <w:rsid w:val="00916447"/>
    <w:rsid w:val="00923E1C"/>
    <w:rsid w:val="00940265"/>
    <w:rsid w:val="00A068F2"/>
    <w:rsid w:val="00A30CEC"/>
    <w:rsid w:val="00A5735E"/>
    <w:rsid w:val="00AD5ACC"/>
    <w:rsid w:val="00AE20E7"/>
    <w:rsid w:val="00AF6F37"/>
    <w:rsid w:val="00B042BE"/>
    <w:rsid w:val="00B45D07"/>
    <w:rsid w:val="00BA6242"/>
    <w:rsid w:val="00BE16F7"/>
    <w:rsid w:val="00BE4964"/>
    <w:rsid w:val="00C306E3"/>
    <w:rsid w:val="00C31CD4"/>
    <w:rsid w:val="00C804FF"/>
    <w:rsid w:val="00C8330B"/>
    <w:rsid w:val="00CC574E"/>
    <w:rsid w:val="00D41C7F"/>
    <w:rsid w:val="00D421D3"/>
    <w:rsid w:val="00D72A55"/>
    <w:rsid w:val="00D96A00"/>
    <w:rsid w:val="00E40125"/>
    <w:rsid w:val="00E8315E"/>
    <w:rsid w:val="00E926AA"/>
    <w:rsid w:val="00EC1CE3"/>
    <w:rsid w:val="00EF369B"/>
    <w:rsid w:val="00F26FA7"/>
    <w:rsid w:val="00F75C08"/>
    <w:rsid w:val="00F80A32"/>
    <w:rsid w:val="00F81816"/>
    <w:rsid w:val="00FF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815791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8157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5791"/>
    <w:pPr>
      <w:spacing w:line="360" w:lineRule="auto"/>
      <w:jc w:val="both"/>
    </w:pPr>
    <w:rPr>
      <w:rFonts w:eastAsia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1579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7535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www.studentlibrary.ru/book/ISBN97858934927501021.html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65070811.html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57B1C-4270-45A4-A6B9-0B0A9E06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4110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31</cp:revision>
  <dcterms:created xsi:type="dcterms:W3CDTF">2022-03-23T12:33:00Z</dcterms:created>
  <dcterms:modified xsi:type="dcterms:W3CDTF">2024-04-08T05:57:00Z</dcterms:modified>
</cp:coreProperties>
</file>